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5BCD7D8" w:rsidR="003F50CF" w:rsidRPr="008D50D9" w:rsidRDefault="00C61FF0">
      <w:pPr>
        <w:tabs>
          <w:tab w:val="center" w:pos="4536"/>
          <w:tab w:val="right" w:pos="9072"/>
        </w:tabs>
        <w:spacing w:before="1080" w:after="0" w:line="360" w:lineRule="auto"/>
        <w:jc w:val="center"/>
        <w:rPr>
          <w:rFonts w:ascii="Times New Roman" w:eastAsia="Times New Roman" w:hAnsi="Times New Roman" w:cs="Times New Roman"/>
          <w:b/>
          <w:sz w:val="32"/>
          <w:szCs w:val="32"/>
        </w:rPr>
      </w:pPr>
      <w:r w:rsidRPr="008D50D9">
        <w:rPr>
          <w:rFonts w:ascii="Times New Roman" w:eastAsia="Times New Roman" w:hAnsi="Times New Roman" w:cs="Times New Roman"/>
          <w:b/>
          <w:sz w:val="32"/>
          <w:szCs w:val="32"/>
        </w:rPr>
        <w:t>CEGLÉDI VIZSGAKÖZPONT</w:t>
      </w:r>
    </w:p>
    <w:p w14:paraId="00000002" w14:textId="6D84D1A8" w:rsidR="003F50CF" w:rsidRPr="008D50D9" w:rsidRDefault="00C61FF0">
      <w:pPr>
        <w:tabs>
          <w:tab w:val="center" w:pos="4536"/>
          <w:tab w:val="right" w:pos="9072"/>
        </w:tabs>
        <w:spacing w:before="1080" w:after="0" w:line="360" w:lineRule="auto"/>
        <w:jc w:val="center"/>
        <w:rPr>
          <w:rFonts w:ascii="Times New Roman" w:eastAsia="Times New Roman" w:hAnsi="Times New Roman" w:cs="Times New Roman"/>
          <w:b/>
          <w:sz w:val="32"/>
          <w:szCs w:val="32"/>
        </w:rPr>
      </w:pPr>
      <w:r w:rsidRPr="008D50D9">
        <w:rPr>
          <w:rFonts w:ascii="Times New Roman" w:eastAsia="Times New Roman" w:hAnsi="Times New Roman" w:cs="Times New Roman"/>
          <w:b/>
          <w:sz w:val="32"/>
          <w:szCs w:val="32"/>
        </w:rPr>
        <w:t>SZ_08_03_01_V</w:t>
      </w:r>
      <w:r w:rsidR="00FD285A">
        <w:rPr>
          <w:rFonts w:ascii="Times New Roman" w:eastAsia="Times New Roman" w:hAnsi="Times New Roman" w:cs="Times New Roman"/>
          <w:b/>
          <w:sz w:val="32"/>
          <w:szCs w:val="32"/>
        </w:rPr>
        <w:t>1</w:t>
      </w:r>
      <w:r w:rsidR="003726AE">
        <w:rPr>
          <w:rFonts w:ascii="Times New Roman" w:eastAsia="Times New Roman" w:hAnsi="Times New Roman" w:cs="Times New Roman"/>
          <w:b/>
          <w:sz w:val="32"/>
          <w:szCs w:val="32"/>
        </w:rPr>
        <w:t>1</w:t>
      </w:r>
    </w:p>
    <w:p w14:paraId="00000003" w14:textId="77777777" w:rsidR="003F50CF" w:rsidRPr="008D50D9" w:rsidRDefault="00C61FF0">
      <w:pPr>
        <w:pBdr>
          <w:top w:val="nil"/>
          <w:left w:val="nil"/>
          <w:bottom w:val="nil"/>
          <w:right w:val="nil"/>
          <w:between w:val="nil"/>
        </w:pBdr>
        <w:tabs>
          <w:tab w:val="center" w:pos="4536"/>
          <w:tab w:val="right" w:pos="9072"/>
        </w:tabs>
        <w:spacing w:before="1080" w:after="0" w:line="360" w:lineRule="auto"/>
        <w:jc w:val="center"/>
        <w:rPr>
          <w:rFonts w:ascii="Times New Roman" w:eastAsia="Times New Roman" w:hAnsi="Times New Roman" w:cs="Times New Roman"/>
          <w:b/>
          <w:sz w:val="32"/>
          <w:szCs w:val="32"/>
        </w:rPr>
      </w:pPr>
      <w:r w:rsidRPr="008D50D9">
        <w:rPr>
          <w:rFonts w:ascii="Times New Roman" w:eastAsia="Times New Roman" w:hAnsi="Times New Roman" w:cs="Times New Roman"/>
          <w:b/>
          <w:sz w:val="32"/>
          <w:szCs w:val="32"/>
        </w:rPr>
        <w:t>VIZSGASZABÁLYZAT</w:t>
      </w:r>
    </w:p>
    <w:p w14:paraId="00000004" w14:textId="1BC2CEAE" w:rsidR="003F50CF" w:rsidRPr="008D50D9" w:rsidRDefault="00C61FF0">
      <w:pPr>
        <w:widowControl w:val="0"/>
        <w:pBdr>
          <w:top w:val="nil"/>
          <w:left w:val="nil"/>
          <w:bottom w:val="nil"/>
          <w:right w:val="nil"/>
          <w:between w:val="nil"/>
        </w:pBdr>
        <w:spacing w:before="1080" w:after="0" w:line="360" w:lineRule="auto"/>
        <w:jc w:val="center"/>
        <w:rPr>
          <w:rFonts w:ascii="Times New Roman" w:eastAsia="Times New Roman" w:hAnsi="Times New Roman" w:cs="Times New Roman"/>
          <w:b/>
          <w:sz w:val="24"/>
          <w:szCs w:val="24"/>
        </w:rPr>
      </w:pPr>
      <w:bookmarkStart w:id="0" w:name="_heading=h.gjdgxs" w:colFirst="0" w:colLast="0"/>
      <w:bookmarkEnd w:id="0"/>
      <w:r w:rsidRPr="008D50D9">
        <w:rPr>
          <w:rFonts w:ascii="Times New Roman" w:eastAsia="Times New Roman" w:hAnsi="Times New Roman" w:cs="Times New Roman"/>
          <w:b/>
          <w:sz w:val="24"/>
          <w:szCs w:val="24"/>
        </w:rPr>
        <w:t>Érvénybe lép:</w:t>
      </w:r>
      <w:r w:rsidR="00946337">
        <w:rPr>
          <w:rFonts w:ascii="Times New Roman" w:eastAsia="Times New Roman" w:hAnsi="Times New Roman" w:cs="Times New Roman"/>
          <w:b/>
          <w:sz w:val="24"/>
          <w:szCs w:val="24"/>
        </w:rPr>
        <w:t xml:space="preserve"> </w:t>
      </w:r>
      <w:r w:rsidRPr="008D50D9">
        <w:rPr>
          <w:rFonts w:ascii="Times New Roman" w:eastAsia="Times New Roman" w:hAnsi="Times New Roman" w:cs="Times New Roman"/>
          <w:b/>
          <w:sz w:val="24"/>
          <w:szCs w:val="24"/>
        </w:rPr>
        <w:t>202</w:t>
      </w:r>
      <w:r w:rsidR="00FD285A">
        <w:rPr>
          <w:rFonts w:ascii="Times New Roman" w:eastAsia="Times New Roman" w:hAnsi="Times New Roman" w:cs="Times New Roman"/>
          <w:b/>
          <w:sz w:val="24"/>
          <w:szCs w:val="24"/>
        </w:rPr>
        <w:t xml:space="preserve">4. </w:t>
      </w:r>
      <w:r w:rsidR="003726AE">
        <w:rPr>
          <w:rFonts w:ascii="Times New Roman" w:eastAsia="Times New Roman" w:hAnsi="Times New Roman" w:cs="Times New Roman"/>
          <w:b/>
          <w:sz w:val="24"/>
          <w:szCs w:val="24"/>
        </w:rPr>
        <w:t>július 01.</w:t>
      </w:r>
    </w:p>
    <w:p w14:paraId="00000005" w14:textId="0D53F374" w:rsidR="003F50CF" w:rsidRPr="008D50D9" w:rsidRDefault="00C61FF0">
      <w:pPr>
        <w:spacing w:before="120" w:after="0" w:line="360" w:lineRule="auto"/>
        <w:jc w:val="center"/>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Verzió</w:t>
      </w:r>
      <w:r w:rsidR="00946337">
        <w:rPr>
          <w:rFonts w:ascii="Times New Roman" w:eastAsia="Times New Roman" w:hAnsi="Times New Roman" w:cs="Times New Roman"/>
          <w:b/>
          <w:sz w:val="24"/>
          <w:szCs w:val="24"/>
        </w:rPr>
        <w:t xml:space="preserve"> </w:t>
      </w:r>
      <w:r w:rsidR="00FD285A">
        <w:rPr>
          <w:rFonts w:ascii="Times New Roman" w:eastAsia="Times New Roman" w:hAnsi="Times New Roman" w:cs="Times New Roman"/>
          <w:b/>
          <w:sz w:val="24"/>
          <w:szCs w:val="24"/>
        </w:rPr>
        <w:t>1</w:t>
      </w:r>
      <w:r w:rsidR="003726AE">
        <w:rPr>
          <w:rFonts w:ascii="Times New Roman" w:eastAsia="Times New Roman" w:hAnsi="Times New Roman" w:cs="Times New Roman"/>
          <w:b/>
          <w:sz w:val="24"/>
          <w:szCs w:val="24"/>
        </w:rPr>
        <w:t>1</w:t>
      </w:r>
      <w:r w:rsidRPr="008D50D9">
        <w:rPr>
          <w:rFonts w:ascii="Times New Roman" w:eastAsia="Times New Roman" w:hAnsi="Times New Roman" w:cs="Times New Roman"/>
          <w:b/>
          <w:sz w:val="24"/>
          <w:szCs w:val="24"/>
        </w:rPr>
        <w:t>.</w:t>
      </w:r>
    </w:p>
    <w:p w14:paraId="5496FF8D" w14:textId="7E66FE2B" w:rsidR="006F1FF4" w:rsidRDefault="006F1FF4" w:rsidP="006F1FF4">
      <w:pPr>
        <w:spacing w:before="240" w:after="0" w:line="360" w:lineRule="auto"/>
        <w:jc w:val="center"/>
        <w:rPr>
          <w:rFonts w:ascii="Times New Roman" w:eastAsia="Times New Roman" w:hAnsi="Times New Roman" w:cs="Times New Roman"/>
          <w:b/>
          <w:noProof/>
          <w:sz w:val="24"/>
          <w:szCs w:val="24"/>
        </w:rPr>
      </w:pPr>
    </w:p>
    <w:p w14:paraId="5031B161" w14:textId="77777777" w:rsidR="003726AE" w:rsidRPr="008D50D9" w:rsidRDefault="003726AE" w:rsidP="006F1FF4">
      <w:pPr>
        <w:spacing w:before="240" w:after="0" w:line="360" w:lineRule="auto"/>
        <w:jc w:val="center"/>
        <w:rPr>
          <w:rFonts w:ascii="Times New Roman" w:eastAsia="Times New Roman" w:hAnsi="Times New Roman" w:cs="Times New Roman"/>
          <w:b/>
          <w:sz w:val="24"/>
          <w:szCs w:val="24"/>
        </w:rPr>
      </w:pPr>
    </w:p>
    <w:tbl>
      <w:tblPr>
        <w:tblStyle w:val="a"/>
        <w:tblW w:w="9210" w:type="dxa"/>
        <w:tblInd w:w="0" w:type="dxa"/>
        <w:tblLayout w:type="fixed"/>
        <w:tblLook w:val="0000" w:firstRow="0" w:lastRow="0" w:firstColumn="0" w:lastColumn="0" w:noHBand="0" w:noVBand="0"/>
      </w:tblPr>
      <w:tblGrid>
        <w:gridCol w:w="4605"/>
        <w:gridCol w:w="4605"/>
      </w:tblGrid>
      <w:tr w:rsidR="003F50CF" w:rsidRPr="008D50D9" w14:paraId="4D9BCCDC" w14:textId="77777777">
        <w:tc>
          <w:tcPr>
            <w:tcW w:w="4605" w:type="dxa"/>
          </w:tcPr>
          <w:p w14:paraId="00000006" w14:textId="77777777" w:rsidR="003F50CF" w:rsidRPr="008D50D9" w:rsidRDefault="00C61FF0" w:rsidP="006F1FF4">
            <w:pPr>
              <w:spacing w:before="720" w:after="720" w:line="360" w:lineRule="auto"/>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Összeállította:</w:t>
            </w:r>
          </w:p>
        </w:tc>
        <w:tc>
          <w:tcPr>
            <w:tcW w:w="4605" w:type="dxa"/>
          </w:tcPr>
          <w:p w14:paraId="00000007" w14:textId="77777777" w:rsidR="003F50CF" w:rsidRPr="008D50D9" w:rsidRDefault="00C61FF0" w:rsidP="006F1FF4">
            <w:pPr>
              <w:spacing w:before="720" w:after="720" w:line="360" w:lineRule="auto"/>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Jóváhagyta:</w:t>
            </w:r>
          </w:p>
        </w:tc>
      </w:tr>
      <w:tr w:rsidR="003F50CF" w:rsidRPr="008D50D9" w14:paraId="6D0F007E" w14:textId="77777777">
        <w:tc>
          <w:tcPr>
            <w:tcW w:w="4605" w:type="dxa"/>
          </w:tcPr>
          <w:p w14:paraId="00000008" w14:textId="77777777" w:rsidR="003F50CF" w:rsidRPr="008D50D9" w:rsidRDefault="00C61FF0">
            <w:pPr>
              <w:spacing w:after="0" w:line="360" w:lineRule="auto"/>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Jung Gábor</w:t>
            </w:r>
          </w:p>
          <w:p w14:paraId="00000009" w14:textId="77777777" w:rsidR="003F50CF" w:rsidRPr="008D50D9" w:rsidRDefault="00C61FF0">
            <w:pPr>
              <w:spacing w:after="0" w:line="360" w:lineRule="auto"/>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irányítási vezető</w:t>
            </w:r>
          </w:p>
        </w:tc>
        <w:tc>
          <w:tcPr>
            <w:tcW w:w="4605" w:type="dxa"/>
          </w:tcPr>
          <w:p w14:paraId="0000000A" w14:textId="77777777" w:rsidR="003F50CF" w:rsidRPr="008D50D9" w:rsidRDefault="00C61FF0">
            <w:pPr>
              <w:spacing w:after="0" w:line="360" w:lineRule="auto"/>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Csomor Petronella</w:t>
            </w:r>
          </w:p>
          <w:p w14:paraId="0000000B" w14:textId="77777777" w:rsidR="003F50CF" w:rsidRPr="008D50D9" w:rsidRDefault="00C61FF0">
            <w:pPr>
              <w:spacing w:after="0" w:line="360" w:lineRule="auto"/>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vizsgaközpont vezető</w:t>
            </w:r>
          </w:p>
        </w:tc>
      </w:tr>
    </w:tbl>
    <w:p w14:paraId="0000000C" w14:textId="77777777" w:rsidR="003F50CF" w:rsidRPr="008D50D9" w:rsidRDefault="00C61FF0">
      <w:pPr>
        <w:rPr>
          <w:rFonts w:ascii="Times New Roman" w:eastAsia="Times New Roman" w:hAnsi="Times New Roman" w:cs="Times New Roman"/>
          <w:sz w:val="24"/>
          <w:szCs w:val="24"/>
        </w:rPr>
      </w:pPr>
      <w:r w:rsidRPr="008D50D9">
        <w:br w:type="page"/>
      </w:r>
    </w:p>
    <w:tbl>
      <w:tblPr>
        <w:tblStyle w:val="a0"/>
        <w:tblW w:w="106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229"/>
        <w:gridCol w:w="2420"/>
      </w:tblGrid>
      <w:tr w:rsidR="003F50CF" w:rsidRPr="008D50D9" w14:paraId="7392C32D" w14:textId="77777777" w:rsidTr="004F2A8F">
        <w:trPr>
          <w:jc w:val="center"/>
        </w:trPr>
        <w:tc>
          <w:tcPr>
            <w:tcW w:w="8217" w:type="dxa"/>
            <w:gridSpan w:val="2"/>
            <w:vAlign w:val="center"/>
          </w:tcPr>
          <w:p w14:paraId="0000000D" w14:textId="77777777" w:rsidR="003F50CF" w:rsidRPr="008D50D9" w:rsidRDefault="00C61FF0" w:rsidP="006F1FF4">
            <w:pPr>
              <w:spacing w:before="120" w:after="120"/>
              <w:jc w:val="center"/>
              <w:rPr>
                <w:rFonts w:ascii="Times New Roman" w:eastAsia="Times New Roman" w:hAnsi="Times New Roman" w:cs="Times New Roman"/>
                <w:b/>
                <w:sz w:val="28"/>
                <w:szCs w:val="28"/>
              </w:rPr>
            </w:pPr>
            <w:r w:rsidRPr="008D50D9">
              <w:rPr>
                <w:rFonts w:ascii="Times New Roman" w:eastAsia="Times New Roman" w:hAnsi="Times New Roman" w:cs="Times New Roman"/>
                <w:b/>
                <w:sz w:val="28"/>
                <w:szCs w:val="28"/>
              </w:rPr>
              <w:lastRenderedPageBreak/>
              <w:t>VÁLTOZÁSJEGYZÉK</w:t>
            </w:r>
          </w:p>
        </w:tc>
        <w:tc>
          <w:tcPr>
            <w:tcW w:w="2420" w:type="dxa"/>
            <w:vAlign w:val="center"/>
          </w:tcPr>
          <w:p w14:paraId="0000000F" w14:textId="77777777" w:rsidR="003F50CF" w:rsidRPr="004F2A8F" w:rsidRDefault="00C61FF0" w:rsidP="006F1FF4">
            <w:pPr>
              <w:spacing w:before="120" w:after="120"/>
              <w:jc w:val="center"/>
              <w:rPr>
                <w:rFonts w:ascii="Times New Roman" w:eastAsia="Times New Roman" w:hAnsi="Times New Roman" w:cs="Times New Roman"/>
                <w:b/>
                <w:sz w:val="20"/>
                <w:szCs w:val="20"/>
              </w:rPr>
            </w:pPr>
            <w:r w:rsidRPr="004F2A8F">
              <w:rPr>
                <w:rFonts w:ascii="Times New Roman" w:eastAsia="Times New Roman" w:hAnsi="Times New Roman" w:cs="Times New Roman"/>
                <w:b/>
                <w:sz w:val="20"/>
                <w:szCs w:val="20"/>
              </w:rPr>
              <w:t>Kiadás dátuma</w:t>
            </w:r>
          </w:p>
        </w:tc>
      </w:tr>
      <w:tr w:rsidR="003F50CF" w:rsidRPr="008D50D9" w14:paraId="60569AA5" w14:textId="77777777" w:rsidTr="004F2A8F">
        <w:trPr>
          <w:jc w:val="center"/>
        </w:trPr>
        <w:tc>
          <w:tcPr>
            <w:tcW w:w="988" w:type="dxa"/>
            <w:vAlign w:val="center"/>
          </w:tcPr>
          <w:p w14:paraId="00000010" w14:textId="77777777" w:rsidR="003F50CF" w:rsidRPr="008D50D9" w:rsidRDefault="00C61FF0" w:rsidP="006F1FF4">
            <w:pPr>
              <w:jc w:val="center"/>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Verzió 1.</w:t>
            </w:r>
          </w:p>
        </w:tc>
        <w:tc>
          <w:tcPr>
            <w:tcW w:w="7229" w:type="dxa"/>
            <w:vAlign w:val="center"/>
          </w:tcPr>
          <w:p w14:paraId="00000011" w14:textId="77777777" w:rsidR="003F50CF" w:rsidRPr="008D50D9" w:rsidRDefault="00C61FF0" w:rsidP="00B22E48">
            <w:pPr>
              <w:numPr>
                <w:ilvl w:val="0"/>
                <w:numId w:val="51"/>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szövegezéshez egyéni fejléc, lábléc, oldalszámozás rögzítése</w:t>
            </w:r>
          </w:p>
        </w:tc>
        <w:tc>
          <w:tcPr>
            <w:tcW w:w="2420" w:type="dxa"/>
            <w:vAlign w:val="center"/>
          </w:tcPr>
          <w:p w14:paraId="00000012" w14:textId="77777777" w:rsidR="003F50CF" w:rsidRPr="008D50D9" w:rsidRDefault="00C61FF0" w:rsidP="006F1FF4">
            <w:pPr>
              <w:ind w:left="360"/>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2021. július 01.</w:t>
            </w:r>
          </w:p>
        </w:tc>
      </w:tr>
      <w:tr w:rsidR="003F50CF" w:rsidRPr="008D50D9" w14:paraId="75778B2C" w14:textId="77777777" w:rsidTr="004F2A8F">
        <w:trPr>
          <w:jc w:val="center"/>
        </w:trPr>
        <w:tc>
          <w:tcPr>
            <w:tcW w:w="988" w:type="dxa"/>
            <w:vAlign w:val="center"/>
          </w:tcPr>
          <w:p w14:paraId="00000013" w14:textId="77777777" w:rsidR="003F50CF" w:rsidRPr="008D50D9" w:rsidRDefault="00C61FF0" w:rsidP="006F1FF4">
            <w:pPr>
              <w:jc w:val="center"/>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Verzió 2.</w:t>
            </w:r>
          </w:p>
        </w:tc>
        <w:tc>
          <w:tcPr>
            <w:tcW w:w="7229" w:type="dxa"/>
            <w:vAlign w:val="center"/>
          </w:tcPr>
          <w:p w14:paraId="00000014" w14:textId="77777777" w:rsidR="003F50CF" w:rsidRPr="008D50D9" w:rsidRDefault="00C61FF0" w:rsidP="004F2A8F">
            <w:pPr>
              <w:numPr>
                <w:ilvl w:val="0"/>
                <w:numId w:val="51"/>
              </w:numPr>
              <w:pBdr>
                <w:top w:val="nil"/>
                <w:left w:val="nil"/>
                <w:bottom w:val="nil"/>
                <w:right w:val="nil"/>
                <w:between w:val="nil"/>
              </w:pBdr>
              <w:ind w:left="312" w:hanging="35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vizsgaközpont kialakítása során felmerülő szükséges változtatások rögzítése</w:t>
            </w:r>
          </w:p>
          <w:p w14:paraId="00000015" w14:textId="77777777" w:rsidR="003F50CF" w:rsidRPr="008D50D9" w:rsidRDefault="00C61FF0" w:rsidP="004F2A8F">
            <w:pPr>
              <w:numPr>
                <w:ilvl w:val="0"/>
                <w:numId w:val="51"/>
              </w:numPr>
              <w:pBdr>
                <w:top w:val="nil"/>
                <w:left w:val="nil"/>
                <w:bottom w:val="nil"/>
                <w:right w:val="nil"/>
                <w:between w:val="nil"/>
              </w:pBdr>
              <w:ind w:left="312" w:hanging="35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Fejléc módosítás: „Ügyintézés helye: „2700 Cegléd, Jászberényi út 2.”</w:t>
            </w:r>
          </w:p>
          <w:p w14:paraId="00000016" w14:textId="77777777" w:rsidR="003F50CF" w:rsidRPr="008D50D9" w:rsidRDefault="00C61FF0" w:rsidP="004F2A8F">
            <w:pPr>
              <w:numPr>
                <w:ilvl w:val="0"/>
                <w:numId w:val="51"/>
              </w:numPr>
              <w:pBdr>
                <w:top w:val="nil"/>
                <w:left w:val="nil"/>
                <w:bottom w:val="nil"/>
                <w:right w:val="nil"/>
                <w:between w:val="nil"/>
              </w:pBdr>
              <w:ind w:left="312" w:hanging="35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Fejléc, lábléc módosítása</w:t>
            </w:r>
          </w:p>
          <w:p w14:paraId="00000017" w14:textId="77777777" w:rsidR="003F50CF" w:rsidRPr="008D50D9" w:rsidRDefault="00C61FF0" w:rsidP="004F2A8F">
            <w:pPr>
              <w:numPr>
                <w:ilvl w:val="0"/>
                <w:numId w:val="51"/>
              </w:numPr>
              <w:pBdr>
                <w:top w:val="nil"/>
                <w:left w:val="nil"/>
                <w:bottom w:val="nil"/>
                <w:right w:val="nil"/>
                <w:between w:val="nil"/>
              </w:pBdr>
              <w:ind w:left="312" w:hanging="35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MSZ EN ISO/IEC 17024:2013es szabványban leírtak további összehangolása a vizsgaközponttal</w:t>
            </w:r>
          </w:p>
          <w:p w14:paraId="00000018" w14:textId="77777777" w:rsidR="003F50CF" w:rsidRPr="008D50D9" w:rsidRDefault="00C61FF0" w:rsidP="004F2A8F">
            <w:pPr>
              <w:numPr>
                <w:ilvl w:val="0"/>
                <w:numId w:val="51"/>
              </w:numPr>
              <w:pBdr>
                <w:top w:val="nil"/>
                <w:left w:val="nil"/>
                <w:bottom w:val="nil"/>
                <w:right w:val="nil"/>
                <w:between w:val="nil"/>
              </w:pBdr>
              <w:spacing w:after="160"/>
              <w:ind w:left="312" w:hanging="35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Kancellári utasításra (25/2021 sz. közös utasítás a névmódosításról) a vizsgaközpont neve Ceglédi Akkreditált Szakmai Vizsgaközpontról Ceglédi Vizsgaközpontra módosult, mely változást a dokumentumban is átvezettünk.</w:t>
            </w:r>
          </w:p>
        </w:tc>
        <w:tc>
          <w:tcPr>
            <w:tcW w:w="2420" w:type="dxa"/>
            <w:vAlign w:val="center"/>
          </w:tcPr>
          <w:p w14:paraId="00000019" w14:textId="77777777" w:rsidR="003F50CF" w:rsidRPr="008D50D9" w:rsidRDefault="00C61FF0" w:rsidP="006F1FF4">
            <w:pPr>
              <w:ind w:left="360"/>
              <w:jc w:val="center"/>
              <w:rPr>
                <w:rFonts w:ascii="Times New Roman" w:eastAsia="Times New Roman" w:hAnsi="Times New Roman" w:cs="Times New Roman"/>
                <w:sz w:val="24"/>
                <w:szCs w:val="24"/>
              </w:rPr>
            </w:pPr>
            <w:bookmarkStart w:id="1" w:name="_heading=h.30j0zll" w:colFirst="0" w:colLast="0"/>
            <w:bookmarkEnd w:id="1"/>
            <w:r w:rsidRPr="008D50D9">
              <w:rPr>
                <w:rFonts w:ascii="Times New Roman" w:eastAsia="Times New Roman" w:hAnsi="Times New Roman" w:cs="Times New Roman"/>
                <w:sz w:val="24"/>
                <w:szCs w:val="24"/>
              </w:rPr>
              <w:t>2021. október 04.</w:t>
            </w:r>
          </w:p>
        </w:tc>
      </w:tr>
      <w:tr w:rsidR="003F50CF" w:rsidRPr="008D50D9" w14:paraId="06231205" w14:textId="77777777" w:rsidTr="004F2A8F">
        <w:trPr>
          <w:jc w:val="center"/>
        </w:trPr>
        <w:tc>
          <w:tcPr>
            <w:tcW w:w="988" w:type="dxa"/>
            <w:vAlign w:val="center"/>
          </w:tcPr>
          <w:p w14:paraId="0000001A" w14:textId="77777777" w:rsidR="003F50CF" w:rsidRPr="008D50D9" w:rsidRDefault="00C61FF0" w:rsidP="006F1FF4">
            <w:pPr>
              <w:jc w:val="center"/>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Verzió 3.</w:t>
            </w:r>
          </w:p>
        </w:tc>
        <w:tc>
          <w:tcPr>
            <w:tcW w:w="7229" w:type="dxa"/>
            <w:vAlign w:val="center"/>
          </w:tcPr>
          <w:p w14:paraId="0000001B" w14:textId="7A82925D" w:rsidR="003F50CF" w:rsidRPr="008D50D9" w:rsidRDefault="00C61FF0" w:rsidP="00B22E48">
            <w:pPr>
              <w:numPr>
                <w:ilvl w:val="0"/>
                <w:numId w:val="51"/>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Belső auditot követően a javaslatokat beépítettük a dokumentumba.</w:t>
            </w:r>
            <w:r w:rsidR="00B22E48">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(Kapcsolódó dokumentum: Belső audit kérdéslista)</w:t>
            </w:r>
            <w:r w:rsidR="00B22E48">
              <w:rPr>
                <w:rFonts w:ascii="Times New Roman" w:eastAsia="Times New Roman" w:hAnsi="Times New Roman" w:cs="Times New Roman"/>
                <w:sz w:val="24"/>
                <w:szCs w:val="24"/>
              </w:rPr>
              <w:t>.</w:t>
            </w:r>
          </w:p>
        </w:tc>
        <w:tc>
          <w:tcPr>
            <w:tcW w:w="2420" w:type="dxa"/>
            <w:vAlign w:val="center"/>
          </w:tcPr>
          <w:p w14:paraId="0000001C" w14:textId="77777777" w:rsidR="003F50CF" w:rsidRPr="008D50D9" w:rsidRDefault="00C61FF0" w:rsidP="006F1FF4">
            <w:pPr>
              <w:ind w:left="360"/>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2021. október 25.</w:t>
            </w:r>
          </w:p>
        </w:tc>
      </w:tr>
      <w:tr w:rsidR="006F1FF4" w:rsidRPr="008D50D9" w14:paraId="49FAC110" w14:textId="77777777" w:rsidTr="004F2A8F">
        <w:trPr>
          <w:jc w:val="center"/>
        </w:trPr>
        <w:tc>
          <w:tcPr>
            <w:tcW w:w="988" w:type="dxa"/>
            <w:vAlign w:val="center"/>
          </w:tcPr>
          <w:p w14:paraId="02685EBA" w14:textId="7111F235" w:rsidR="006F1FF4" w:rsidRPr="008D50D9" w:rsidRDefault="006F1FF4" w:rsidP="006F1FF4">
            <w:pPr>
              <w:jc w:val="center"/>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Verzió 4.</w:t>
            </w:r>
          </w:p>
        </w:tc>
        <w:tc>
          <w:tcPr>
            <w:tcW w:w="7229" w:type="dxa"/>
            <w:vAlign w:val="center"/>
          </w:tcPr>
          <w:p w14:paraId="5399CB88" w14:textId="77777777" w:rsidR="006F1FF4" w:rsidRPr="008D50D9" w:rsidRDefault="006F1FF4" w:rsidP="00B22E48">
            <w:pPr>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NAH által megküldött jel rögzítése a dokumentumban</w:t>
            </w:r>
          </w:p>
          <w:p w14:paraId="2A81A488" w14:textId="77777777" w:rsidR="00BC3148" w:rsidRPr="008D50D9" w:rsidRDefault="00BC3148" w:rsidP="00B22E48">
            <w:pPr>
              <w:pBdr>
                <w:top w:val="nil"/>
                <w:left w:val="nil"/>
                <w:bottom w:val="nil"/>
                <w:right w:val="nil"/>
                <w:between w:val="nil"/>
              </w:pBdr>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Formanyomtatványok kivezetése a dokumentumból (központi formanyomtatvány gyűjtemény</w:t>
            </w:r>
            <w:r w:rsidR="00D37627" w:rsidRPr="008D50D9">
              <w:rPr>
                <w:rFonts w:ascii="Times New Roman" w:eastAsia="Times New Roman" w:hAnsi="Times New Roman" w:cs="Times New Roman"/>
                <w:sz w:val="24"/>
                <w:szCs w:val="24"/>
              </w:rPr>
              <w:t>)</w:t>
            </w:r>
          </w:p>
          <w:p w14:paraId="7906B9F1" w14:textId="4588A242" w:rsidR="00D37627" w:rsidRPr="008D50D9" w:rsidRDefault="006A761E" w:rsidP="00B22E48">
            <w:pPr>
              <w:pBdr>
                <w:top w:val="nil"/>
                <w:left w:val="nil"/>
                <w:bottom w:val="nil"/>
                <w:right w:val="nil"/>
                <w:between w:val="nil"/>
              </w:pBd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Elektronikus vizsgarendszer</w:t>
            </w:r>
            <w:r w:rsidR="00D37627" w:rsidRPr="008D50D9">
              <w:rPr>
                <w:rFonts w:ascii="Times New Roman" w:eastAsia="Times New Roman" w:hAnsi="Times New Roman" w:cs="Times New Roman"/>
                <w:sz w:val="24"/>
                <w:szCs w:val="24"/>
              </w:rPr>
              <w:t xml:space="preserve"> használatának bevezetése a vizsgáztatásba</w:t>
            </w:r>
          </w:p>
        </w:tc>
        <w:tc>
          <w:tcPr>
            <w:tcW w:w="2420" w:type="dxa"/>
            <w:vAlign w:val="center"/>
          </w:tcPr>
          <w:p w14:paraId="1218517C" w14:textId="468AF11E" w:rsidR="006F1FF4" w:rsidRPr="008D50D9" w:rsidRDefault="006F1FF4" w:rsidP="006F1FF4">
            <w:pPr>
              <w:ind w:left="360"/>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2022. május 15.</w:t>
            </w:r>
          </w:p>
        </w:tc>
      </w:tr>
      <w:tr w:rsidR="00B73E41" w:rsidRPr="008D50D9" w14:paraId="39851681" w14:textId="77777777" w:rsidTr="004F2A8F">
        <w:trPr>
          <w:jc w:val="center"/>
        </w:trPr>
        <w:tc>
          <w:tcPr>
            <w:tcW w:w="988" w:type="dxa"/>
            <w:vAlign w:val="center"/>
          </w:tcPr>
          <w:p w14:paraId="2D3FD776" w14:textId="05B54FA6" w:rsidR="00B73E41" w:rsidRPr="008D50D9" w:rsidRDefault="00B73E41" w:rsidP="006F1FF4">
            <w:pPr>
              <w:jc w:val="center"/>
              <w:rPr>
                <w:rFonts w:ascii="Times New Roman" w:eastAsia="Times New Roman" w:hAnsi="Times New Roman" w:cs="Times New Roman"/>
                <w:b/>
                <w:sz w:val="24"/>
                <w:szCs w:val="24"/>
              </w:rPr>
            </w:pPr>
            <w:r w:rsidRPr="008D50D9">
              <w:rPr>
                <w:rFonts w:ascii="Times New Roman" w:eastAsia="Times New Roman" w:hAnsi="Times New Roman" w:cs="Times New Roman"/>
                <w:b/>
                <w:sz w:val="24"/>
                <w:szCs w:val="24"/>
              </w:rPr>
              <w:t>Verzió 5.</w:t>
            </w:r>
          </w:p>
        </w:tc>
        <w:tc>
          <w:tcPr>
            <w:tcW w:w="7229" w:type="dxa"/>
            <w:vAlign w:val="center"/>
          </w:tcPr>
          <w:p w14:paraId="42A56755" w14:textId="18040F1D" w:rsidR="00B73E41" w:rsidRPr="00F833CF" w:rsidRDefault="00B73E41" w:rsidP="00B22E48">
            <w:pPr>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sidRPr="00F833CF">
              <w:rPr>
                <w:rFonts w:ascii="Times New Roman" w:eastAsia="Times New Roman" w:hAnsi="Times New Roman" w:cs="Times New Roman"/>
                <w:sz w:val="24"/>
                <w:szCs w:val="24"/>
              </w:rPr>
              <w:t>A</w:t>
            </w:r>
            <w:r w:rsidR="008D1288" w:rsidRPr="00F833CF">
              <w:rPr>
                <w:rFonts w:ascii="Times New Roman" w:eastAsia="Times New Roman" w:hAnsi="Times New Roman" w:cs="Times New Roman"/>
                <w:sz w:val="24"/>
                <w:szCs w:val="24"/>
              </w:rPr>
              <w:t xml:space="preserve"> </w:t>
            </w:r>
            <w:r w:rsidRPr="00F833CF">
              <w:rPr>
                <w:rFonts w:ascii="Times New Roman" w:eastAsia="Times New Roman" w:hAnsi="Times New Roman" w:cs="Times New Roman"/>
                <w:sz w:val="24"/>
                <w:szCs w:val="24"/>
              </w:rPr>
              <w:t>vizsg</w:t>
            </w:r>
            <w:r w:rsidR="008D1288" w:rsidRPr="00F833CF">
              <w:rPr>
                <w:rFonts w:ascii="Times New Roman" w:eastAsia="Times New Roman" w:hAnsi="Times New Roman" w:cs="Times New Roman"/>
                <w:sz w:val="24"/>
                <w:szCs w:val="24"/>
              </w:rPr>
              <w:t>ák</w:t>
            </w:r>
            <w:r w:rsidRPr="00F833CF">
              <w:rPr>
                <w:rFonts w:ascii="Times New Roman" w:eastAsia="Times New Roman" w:hAnsi="Times New Roman" w:cs="Times New Roman"/>
                <w:sz w:val="24"/>
                <w:szCs w:val="24"/>
              </w:rPr>
              <w:t xml:space="preserve"> alkalmával összegyűjtött gyakorlati tapasztalatok szerinti módosítás (vizsga lebonyolítása)</w:t>
            </w:r>
          </w:p>
          <w:p w14:paraId="6EC494BD" w14:textId="455944A2" w:rsidR="00CA122D" w:rsidRPr="00F833CF" w:rsidRDefault="00CA122D" w:rsidP="00B22E48">
            <w:pPr>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sidRPr="00F833CF">
              <w:rPr>
                <w:rFonts w:ascii="Times New Roman" w:eastAsia="Times New Roman" w:hAnsi="Times New Roman" w:cs="Times New Roman"/>
                <w:sz w:val="24"/>
                <w:szCs w:val="24"/>
              </w:rPr>
              <w:t>5. oldal szabályzat célja kiegészítve</w:t>
            </w:r>
          </w:p>
          <w:p w14:paraId="06956BAE" w14:textId="77777777" w:rsidR="00F833CF" w:rsidRPr="00F833CF" w:rsidRDefault="00CA122D" w:rsidP="00F833CF">
            <w:pPr>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sidRPr="00F833CF">
              <w:rPr>
                <w:rFonts w:ascii="Times New Roman" w:eastAsia="Times New Roman" w:hAnsi="Times New Roman" w:cs="Times New Roman"/>
                <w:sz w:val="24"/>
                <w:szCs w:val="24"/>
              </w:rPr>
              <w:t xml:space="preserve">7. oldal kiegészítve, </w:t>
            </w:r>
            <w:r w:rsidRPr="00F833CF">
              <w:rPr>
                <w:rFonts w:ascii="Times New Roman" w:hAnsi="Times New Roman" w:cs="Times New Roman"/>
                <w:sz w:val="24"/>
                <w:szCs w:val="24"/>
                <w:lang w:eastAsia="en-US"/>
              </w:rPr>
              <w:t>Segítő szakemberek fogalommal</w:t>
            </w:r>
          </w:p>
          <w:p w14:paraId="6CFCE8BE" w14:textId="74E4531D" w:rsidR="00F833CF" w:rsidRPr="00F833CF" w:rsidRDefault="00F833CF" w:rsidP="00F833CF">
            <w:pPr>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sidRPr="00F833CF">
              <w:rPr>
                <w:rFonts w:ascii="Times New Roman" w:hAnsi="Times New Roman" w:cs="Times New Roman"/>
                <w:sz w:val="24"/>
                <w:szCs w:val="24"/>
              </w:rPr>
              <w:t>8-9. oldal Általános rendelkezések pontosítása</w:t>
            </w:r>
          </w:p>
          <w:p w14:paraId="7B3D4DB0" w14:textId="54FC7A15" w:rsidR="00B22E48" w:rsidRPr="00F833CF" w:rsidRDefault="00F833CF" w:rsidP="00F833CF">
            <w:pPr>
              <w:pBdr>
                <w:top w:val="nil"/>
                <w:left w:val="nil"/>
                <w:bottom w:val="nil"/>
                <w:right w:val="nil"/>
                <w:between w:val="nil"/>
              </w:pBdr>
              <w:ind w:left="360"/>
              <w:jc w:val="both"/>
              <w:rPr>
                <w:rFonts w:ascii="Times New Roman" w:hAnsi="Times New Roman" w:cs="Times New Roman"/>
                <w:sz w:val="24"/>
                <w:szCs w:val="24"/>
              </w:rPr>
            </w:pPr>
            <w:r w:rsidRPr="00F833CF">
              <w:rPr>
                <w:rFonts w:ascii="Times New Roman" w:hAnsi="Times New Roman" w:cs="Times New Roman"/>
                <w:sz w:val="24"/>
                <w:szCs w:val="24"/>
              </w:rPr>
              <w:t xml:space="preserve">-     </w:t>
            </w:r>
            <w:r w:rsidR="0097283C" w:rsidRPr="00F833CF">
              <w:rPr>
                <w:rFonts w:ascii="Times New Roman" w:hAnsi="Times New Roman" w:cs="Times New Roman"/>
                <w:sz w:val="24"/>
                <w:szCs w:val="24"/>
              </w:rPr>
              <w:t>9. oldal Jelentkezés pontosítása</w:t>
            </w:r>
          </w:p>
          <w:p w14:paraId="03652575" w14:textId="3F2FAAEE" w:rsidR="00387663" w:rsidRPr="00F833CF" w:rsidRDefault="00B22E48" w:rsidP="00B22E48">
            <w:pPr>
              <w:pBdr>
                <w:top w:val="nil"/>
                <w:left w:val="nil"/>
                <w:bottom w:val="nil"/>
                <w:right w:val="nil"/>
                <w:between w:val="nil"/>
              </w:pBdr>
              <w:jc w:val="both"/>
              <w:rPr>
                <w:rFonts w:ascii="Times New Roman" w:hAnsi="Times New Roman" w:cs="Times New Roman"/>
                <w:sz w:val="24"/>
                <w:szCs w:val="24"/>
              </w:rPr>
            </w:pPr>
            <w:r w:rsidRPr="00F833CF">
              <w:rPr>
                <w:rFonts w:ascii="Times New Roman" w:hAnsi="Times New Roman" w:cs="Times New Roman"/>
                <w:sz w:val="24"/>
                <w:szCs w:val="24"/>
              </w:rPr>
              <w:t xml:space="preserve">      - </w:t>
            </w:r>
            <w:r w:rsidR="00F833CF" w:rsidRPr="00F833CF">
              <w:rPr>
                <w:rFonts w:ascii="Times New Roman" w:hAnsi="Times New Roman" w:cs="Times New Roman"/>
                <w:sz w:val="24"/>
                <w:szCs w:val="24"/>
              </w:rPr>
              <w:t xml:space="preserve">    </w:t>
            </w:r>
            <w:r w:rsidR="00387663" w:rsidRPr="00F833CF">
              <w:rPr>
                <w:rFonts w:ascii="Times New Roman" w:hAnsi="Times New Roman" w:cs="Times New Roman"/>
                <w:sz w:val="24"/>
                <w:szCs w:val="24"/>
              </w:rPr>
              <w:t>Vizsga megszervezése és lebonyolítása fejezet pontosítása</w:t>
            </w:r>
          </w:p>
          <w:p w14:paraId="053985E3" w14:textId="7655776B" w:rsidR="00CA122D" w:rsidRPr="00B22E48" w:rsidRDefault="00B22E48" w:rsidP="00B22E48">
            <w:pPr>
              <w:pBdr>
                <w:top w:val="nil"/>
                <w:left w:val="nil"/>
                <w:bottom w:val="nil"/>
                <w:right w:val="nil"/>
                <w:between w:val="nil"/>
              </w:pBdr>
              <w:ind w:left="720"/>
              <w:jc w:val="both"/>
              <w:rPr>
                <w:rFonts w:ascii="Times New Roman" w:hAnsi="Times New Roman" w:cs="Times New Roman"/>
                <w:sz w:val="24"/>
                <w:szCs w:val="24"/>
              </w:rPr>
            </w:pPr>
            <w:r w:rsidRPr="00F833CF">
              <w:rPr>
                <w:rFonts w:ascii="Times New Roman" w:hAnsi="Times New Roman" w:cs="Times New Roman"/>
                <w:sz w:val="24"/>
                <w:szCs w:val="24"/>
              </w:rPr>
              <w:t>16,17,19</w:t>
            </w:r>
            <w:r w:rsidR="00F833CF" w:rsidRPr="00F833CF">
              <w:rPr>
                <w:rFonts w:ascii="Times New Roman" w:hAnsi="Times New Roman" w:cs="Times New Roman"/>
                <w:sz w:val="24"/>
                <w:szCs w:val="24"/>
              </w:rPr>
              <w:t>.</w:t>
            </w:r>
            <w:r w:rsidRPr="00F833CF">
              <w:rPr>
                <w:rFonts w:ascii="Times New Roman" w:hAnsi="Times New Roman" w:cs="Times New Roman"/>
                <w:sz w:val="24"/>
                <w:szCs w:val="24"/>
              </w:rPr>
              <w:t xml:space="preserve"> oldalakon</w:t>
            </w:r>
          </w:p>
        </w:tc>
        <w:tc>
          <w:tcPr>
            <w:tcW w:w="2420" w:type="dxa"/>
            <w:vAlign w:val="center"/>
          </w:tcPr>
          <w:p w14:paraId="0AD21BE7" w14:textId="7AC1D5E1" w:rsidR="00B73E41" w:rsidRPr="008D50D9" w:rsidRDefault="00B73E41" w:rsidP="006F1FF4">
            <w:pPr>
              <w:ind w:left="360"/>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2022. június </w:t>
            </w:r>
            <w:r w:rsidR="008D1288" w:rsidRPr="008D50D9">
              <w:rPr>
                <w:rFonts w:ascii="Times New Roman" w:eastAsia="Times New Roman" w:hAnsi="Times New Roman" w:cs="Times New Roman"/>
                <w:sz w:val="24"/>
                <w:szCs w:val="24"/>
              </w:rPr>
              <w:t>15</w:t>
            </w:r>
            <w:r w:rsidRPr="008D50D9">
              <w:rPr>
                <w:rFonts w:ascii="Times New Roman" w:eastAsia="Times New Roman" w:hAnsi="Times New Roman" w:cs="Times New Roman"/>
                <w:sz w:val="24"/>
                <w:szCs w:val="24"/>
              </w:rPr>
              <w:t>.</w:t>
            </w:r>
          </w:p>
        </w:tc>
      </w:tr>
      <w:tr w:rsidR="00946337" w:rsidRPr="008D50D9" w14:paraId="4C0805DB" w14:textId="77777777" w:rsidTr="004F2A8F">
        <w:trPr>
          <w:jc w:val="center"/>
        </w:trPr>
        <w:tc>
          <w:tcPr>
            <w:tcW w:w="988" w:type="dxa"/>
            <w:vAlign w:val="center"/>
          </w:tcPr>
          <w:p w14:paraId="32D2E0B6" w14:textId="36A8F8E5" w:rsidR="00946337" w:rsidRPr="008D50D9" w:rsidRDefault="00946337" w:rsidP="006F1F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Verzió 6.</w:t>
            </w:r>
          </w:p>
        </w:tc>
        <w:tc>
          <w:tcPr>
            <w:tcW w:w="7229" w:type="dxa"/>
            <w:vAlign w:val="center"/>
          </w:tcPr>
          <w:p w14:paraId="4EABBBC1" w14:textId="3EB5A2A3" w:rsidR="00946337" w:rsidRDefault="00946337" w:rsidP="004F2A8F">
            <w:pPr>
              <w:pBdr>
                <w:top w:val="nil"/>
                <w:left w:val="nil"/>
                <w:bottom w:val="nil"/>
                <w:right w:val="nil"/>
                <w:between w:val="nil"/>
              </w:pBdr>
              <w:ind w:lef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Belső audit:</w:t>
            </w:r>
          </w:p>
          <w:p w14:paraId="18A5980C" w14:textId="03CC4625" w:rsidR="00946337" w:rsidRDefault="00946337" w:rsidP="004F2A8F">
            <w:pPr>
              <w:numPr>
                <w:ilvl w:val="0"/>
                <w:numId w:val="51"/>
              </w:numPr>
              <w:pBdr>
                <w:top w:val="nil"/>
                <w:left w:val="nil"/>
                <w:bottom w:val="nil"/>
                <w:right w:val="nil"/>
                <w:between w:val="nil"/>
              </w:pBdr>
              <w:ind w:lef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18.oldal 9.2 fejezet: A </w:t>
            </w:r>
            <w:proofErr w:type="spellStart"/>
            <w:r>
              <w:rPr>
                <w:rFonts w:ascii="Times New Roman" w:eastAsia="Times New Roman" w:hAnsi="Times New Roman" w:cs="Times New Roman"/>
                <w:sz w:val="24"/>
                <w:szCs w:val="24"/>
              </w:rPr>
              <w:t>vizscs</w:t>
            </w:r>
            <w:proofErr w:type="spellEnd"/>
            <w:r>
              <w:rPr>
                <w:rFonts w:ascii="Times New Roman" w:eastAsia="Times New Roman" w:hAnsi="Times New Roman" w:cs="Times New Roman"/>
                <w:sz w:val="24"/>
                <w:szCs w:val="24"/>
              </w:rPr>
              <w:t>. létszámának pontosítása</w:t>
            </w:r>
          </w:p>
          <w:p w14:paraId="33A38088" w14:textId="3127745D" w:rsidR="00946337" w:rsidRDefault="00946337" w:rsidP="004F2A8F">
            <w:pPr>
              <w:numPr>
                <w:ilvl w:val="0"/>
                <w:numId w:val="51"/>
              </w:numPr>
              <w:pBdr>
                <w:top w:val="nil"/>
                <w:left w:val="nil"/>
                <w:bottom w:val="nil"/>
                <w:right w:val="nil"/>
                <w:between w:val="nil"/>
              </w:pBdr>
              <w:ind w:lef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29.oldal: képestő vizsga szabályozásának pontosítása</w:t>
            </w:r>
          </w:p>
          <w:p w14:paraId="51AA0D47" w14:textId="77777777" w:rsidR="00946337" w:rsidRDefault="00946337" w:rsidP="004F2A8F">
            <w:pPr>
              <w:numPr>
                <w:ilvl w:val="0"/>
                <w:numId w:val="51"/>
              </w:numPr>
              <w:pBdr>
                <w:top w:val="nil"/>
                <w:left w:val="nil"/>
                <w:bottom w:val="nil"/>
                <w:right w:val="nil"/>
                <w:between w:val="nil"/>
              </w:pBdr>
              <w:ind w:lef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29. o. oldal 9.4.6. fejezet: A tanúsítás addig nem adható meg míg a jelölt az összes tanúsítási követelményt nem teljesíti</w:t>
            </w:r>
          </w:p>
          <w:p w14:paraId="6D5CB544" w14:textId="77777777" w:rsidR="00946337" w:rsidRDefault="00946337" w:rsidP="004F2A8F">
            <w:pPr>
              <w:numPr>
                <w:ilvl w:val="0"/>
                <w:numId w:val="51"/>
              </w:numPr>
              <w:pBdr>
                <w:top w:val="nil"/>
                <w:left w:val="nil"/>
                <w:bottom w:val="nil"/>
                <w:right w:val="nil"/>
                <w:between w:val="nil"/>
              </w:pBdr>
              <w:ind w:left="45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oldal: SZKR 283 (2) rögzítése</w:t>
            </w:r>
          </w:p>
          <w:p w14:paraId="38FA8B1B" w14:textId="77777777" w:rsidR="00946337" w:rsidRDefault="00946337" w:rsidP="004F2A8F">
            <w:pPr>
              <w:numPr>
                <w:ilvl w:val="0"/>
                <w:numId w:val="51"/>
              </w:numPr>
              <w:pBdr>
                <w:top w:val="nil"/>
                <w:left w:val="nil"/>
                <w:bottom w:val="nil"/>
                <w:right w:val="nil"/>
                <w:between w:val="nil"/>
              </w:pBdr>
              <w:ind w:lef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30.oldal: Vizsgabizottság </w:t>
            </w:r>
            <w:proofErr w:type="spellStart"/>
            <w:r>
              <w:rPr>
                <w:rFonts w:ascii="Times New Roman" w:eastAsia="Times New Roman" w:hAnsi="Times New Roman" w:cs="Times New Roman"/>
                <w:sz w:val="24"/>
                <w:szCs w:val="24"/>
              </w:rPr>
              <w:t>esetenként</w:t>
            </w:r>
            <w:proofErr w:type="spellEnd"/>
            <w:r>
              <w:rPr>
                <w:rFonts w:ascii="Times New Roman" w:eastAsia="Times New Roman" w:hAnsi="Times New Roman" w:cs="Times New Roman"/>
                <w:sz w:val="24"/>
                <w:szCs w:val="24"/>
              </w:rPr>
              <w:t xml:space="preserve"> 4 tagból is állhat</w:t>
            </w:r>
          </w:p>
          <w:p w14:paraId="25E7D786" w14:textId="77777777" w:rsidR="00946337" w:rsidRDefault="00946337" w:rsidP="004F2A8F">
            <w:pPr>
              <w:numPr>
                <w:ilvl w:val="0"/>
                <w:numId w:val="51"/>
              </w:numPr>
              <w:pBdr>
                <w:top w:val="nil"/>
                <w:left w:val="nil"/>
                <w:bottom w:val="nil"/>
                <w:right w:val="nil"/>
                <w:between w:val="nil"/>
              </w:pBdr>
              <w:ind w:lef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oldal: Képesítő bizonyítványhoz </w:t>
            </w:r>
            <w:proofErr w:type="spellStart"/>
            <w:r>
              <w:rPr>
                <w:rFonts w:ascii="Times New Roman" w:eastAsia="Times New Roman" w:hAnsi="Times New Roman" w:cs="Times New Roman"/>
                <w:sz w:val="24"/>
                <w:szCs w:val="24"/>
              </w:rPr>
              <w:t>Europass</w:t>
            </w:r>
            <w:proofErr w:type="spellEnd"/>
            <w:r>
              <w:rPr>
                <w:rFonts w:ascii="Times New Roman" w:eastAsia="Times New Roman" w:hAnsi="Times New Roman" w:cs="Times New Roman"/>
                <w:sz w:val="24"/>
                <w:szCs w:val="24"/>
              </w:rPr>
              <w:t xml:space="preserve"> nem adható ki</w:t>
            </w:r>
          </w:p>
          <w:p w14:paraId="5F037491" w14:textId="289E948E" w:rsidR="00CA39A1" w:rsidRPr="00946337" w:rsidRDefault="00CA39A1" w:rsidP="004F2A8F">
            <w:pPr>
              <w:numPr>
                <w:ilvl w:val="0"/>
                <w:numId w:val="51"/>
              </w:numPr>
              <w:pBdr>
                <w:top w:val="nil"/>
                <w:left w:val="nil"/>
                <w:bottom w:val="nil"/>
                <w:right w:val="nil"/>
                <w:between w:val="nil"/>
              </w:pBdr>
              <w:ind w:lef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Szabvány/Vizsgaszabályzat fogalommeghatározásinak pontosítása</w:t>
            </w:r>
          </w:p>
        </w:tc>
        <w:tc>
          <w:tcPr>
            <w:tcW w:w="2420" w:type="dxa"/>
            <w:vAlign w:val="center"/>
          </w:tcPr>
          <w:p w14:paraId="229BBF56" w14:textId="6F09F2B7" w:rsidR="00946337" w:rsidRPr="008D50D9" w:rsidRDefault="00946337" w:rsidP="00946337">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2022. november 15.</w:t>
            </w:r>
          </w:p>
        </w:tc>
      </w:tr>
      <w:tr w:rsidR="007F1859" w:rsidRPr="008D50D9" w14:paraId="02C5215B" w14:textId="77777777" w:rsidTr="004F2A8F">
        <w:trPr>
          <w:jc w:val="center"/>
        </w:trPr>
        <w:tc>
          <w:tcPr>
            <w:tcW w:w="988" w:type="dxa"/>
            <w:vAlign w:val="center"/>
          </w:tcPr>
          <w:p w14:paraId="3B9FEBCE" w14:textId="294D7DB9" w:rsidR="007F1859" w:rsidRDefault="007F1859" w:rsidP="006F1F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Verzió 7.</w:t>
            </w:r>
          </w:p>
        </w:tc>
        <w:tc>
          <w:tcPr>
            <w:tcW w:w="7229" w:type="dxa"/>
            <w:vAlign w:val="center"/>
          </w:tcPr>
          <w:p w14:paraId="74A46E70" w14:textId="77777777" w:rsidR="007F1859" w:rsidRDefault="007F1859"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oldal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alkalmazása</w:t>
            </w:r>
          </w:p>
          <w:p w14:paraId="2E7EBDBD" w14:textId="77777777" w:rsidR="00C1747A" w:rsidRDefault="00C1747A"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oldal új bekezdés (Személyes iratokról)</w:t>
            </w:r>
          </w:p>
          <w:p w14:paraId="46D3D84F" w14:textId="77777777" w:rsidR="00C1747A" w:rsidRDefault="00C1747A"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oldal új bekezdés (Vizsgarész beszámítása)</w:t>
            </w:r>
          </w:p>
          <w:p w14:paraId="01261B5A" w14:textId="198C4C0F" w:rsidR="005503A9" w:rsidRPr="007F1859" w:rsidRDefault="005503A9"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vizsga előtt legkésőbb 2 munkanap a vizsgadíj befizetésének határideje, </w:t>
            </w:r>
            <w:proofErr w:type="spellStart"/>
            <w:r>
              <w:rPr>
                <w:rFonts w:ascii="Times New Roman" w:eastAsia="Times New Roman" w:hAnsi="Times New Roman" w:cs="Times New Roman"/>
                <w:sz w:val="24"/>
                <w:szCs w:val="24"/>
              </w:rPr>
              <w:t>dok</w:t>
            </w:r>
            <w:proofErr w:type="spellEnd"/>
            <w:r>
              <w:rPr>
                <w:rFonts w:ascii="Times New Roman" w:eastAsia="Times New Roman" w:hAnsi="Times New Roman" w:cs="Times New Roman"/>
                <w:sz w:val="24"/>
                <w:szCs w:val="24"/>
              </w:rPr>
              <w:t>. 10.oldal</w:t>
            </w:r>
          </w:p>
        </w:tc>
        <w:tc>
          <w:tcPr>
            <w:tcW w:w="2420" w:type="dxa"/>
            <w:vAlign w:val="center"/>
          </w:tcPr>
          <w:p w14:paraId="2DF3F32F" w14:textId="1224CFB6" w:rsidR="007F1859" w:rsidRDefault="007F1859" w:rsidP="00946337">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r w:rsidR="005503A9">
              <w:rPr>
                <w:rFonts w:ascii="Times New Roman" w:eastAsia="Times New Roman" w:hAnsi="Times New Roman" w:cs="Times New Roman"/>
                <w:sz w:val="24"/>
                <w:szCs w:val="24"/>
              </w:rPr>
              <w:t>szeptember</w:t>
            </w:r>
            <w:r>
              <w:rPr>
                <w:rFonts w:ascii="Times New Roman" w:eastAsia="Times New Roman" w:hAnsi="Times New Roman" w:cs="Times New Roman"/>
                <w:sz w:val="24"/>
                <w:szCs w:val="24"/>
              </w:rPr>
              <w:t xml:space="preserve"> 1</w:t>
            </w:r>
            <w:r w:rsidR="005503A9">
              <w:rPr>
                <w:rFonts w:ascii="Times New Roman" w:eastAsia="Times New Roman" w:hAnsi="Times New Roman" w:cs="Times New Roman"/>
                <w:sz w:val="24"/>
                <w:szCs w:val="24"/>
              </w:rPr>
              <w:t>.</w:t>
            </w:r>
          </w:p>
        </w:tc>
      </w:tr>
      <w:tr w:rsidR="0077222E" w:rsidRPr="008D50D9" w14:paraId="2462372D" w14:textId="77777777" w:rsidTr="004F2A8F">
        <w:trPr>
          <w:jc w:val="center"/>
        </w:trPr>
        <w:tc>
          <w:tcPr>
            <w:tcW w:w="988" w:type="dxa"/>
            <w:vAlign w:val="center"/>
          </w:tcPr>
          <w:p w14:paraId="54605684" w14:textId="5E9FE279" w:rsidR="0077222E" w:rsidRDefault="0077222E" w:rsidP="006F1F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Verzió 8.</w:t>
            </w:r>
          </w:p>
        </w:tc>
        <w:tc>
          <w:tcPr>
            <w:tcW w:w="7229" w:type="dxa"/>
            <w:vAlign w:val="center"/>
          </w:tcPr>
          <w:p w14:paraId="0EE3EA23" w14:textId="232400EC" w:rsidR="0077222E" w:rsidRDefault="0077222E"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Belső audit során feltárt enyhe nemmegfelelőség javítása a dokumentumban (betekintés)</w:t>
            </w:r>
          </w:p>
        </w:tc>
        <w:tc>
          <w:tcPr>
            <w:tcW w:w="2420" w:type="dxa"/>
            <w:vAlign w:val="center"/>
          </w:tcPr>
          <w:p w14:paraId="5899EE92" w14:textId="53F614FD" w:rsidR="0077222E" w:rsidRDefault="0077222E" w:rsidP="00946337">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2023. november 10.</w:t>
            </w:r>
          </w:p>
        </w:tc>
      </w:tr>
      <w:tr w:rsidR="006449EB" w:rsidRPr="008D50D9" w14:paraId="59AF3107" w14:textId="77777777" w:rsidTr="004F2A8F">
        <w:trPr>
          <w:jc w:val="center"/>
        </w:trPr>
        <w:tc>
          <w:tcPr>
            <w:tcW w:w="988" w:type="dxa"/>
            <w:vAlign w:val="center"/>
          </w:tcPr>
          <w:p w14:paraId="76270E3C" w14:textId="58AA9703" w:rsidR="006449EB" w:rsidRDefault="00A52FB3" w:rsidP="006F1F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Verzió 9</w:t>
            </w:r>
          </w:p>
        </w:tc>
        <w:tc>
          <w:tcPr>
            <w:tcW w:w="7229" w:type="dxa"/>
            <w:vAlign w:val="center"/>
          </w:tcPr>
          <w:p w14:paraId="535A168C" w14:textId="1A6F7460" w:rsidR="006449EB" w:rsidRDefault="00A52FB3"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sidRPr="00A52FB3">
              <w:rPr>
                <w:rFonts w:ascii="Times New Roman" w:eastAsia="Times New Roman" w:hAnsi="Times New Roman" w:cs="Times New Roman"/>
                <w:sz w:val="24"/>
                <w:szCs w:val="24"/>
              </w:rPr>
              <w:t xml:space="preserve">F_05_109 HOZZÁJÁRULÓ NYILATKOZAT FÉNYKÉPES SZEMÉLYAZONOSÍTÓ OKMÁNY ÉS LAKCÍMKÁRTYA </w:t>
            </w:r>
            <w:r w:rsidR="006D6B51">
              <w:rPr>
                <w:rFonts w:ascii="Times New Roman" w:eastAsia="Times New Roman" w:hAnsi="Times New Roman" w:cs="Times New Roman"/>
                <w:sz w:val="24"/>
                <w:szCs w:val="24"/>
              </w:rPr>
              <w:t>ellenőrzéséről</w:t>
            </w:r>
            <w:r>
              <w:rPr>
                <w:rFonts w:ascii="Times New Roman" w:eastAsia="Times New Roman" w:hAnsi="Times New Roman" w:cs="Times New Roman"/>
                <w:sz w:val="24"/>
                <w:szCs w:val="24"/>
              </w:rPr>
              <w:t xml:space="preserve"> dokumentum</w:t>
            </w:r>
            <w:r w:rsidR="006D6B51">
              <w:rPr>
                <w:rFonts w:ascii="Times New Roman" w:eastAsia="Times New Roman" w:hAnsi="Times New Roman" w:cs="Times New Roman"/>
                <w:sz w:val="24"/>
                <w:szCs w:val="24"/>
              </w:rPr>
              <w:t>rész</w:t>
            </w:r>
            <w:r>
              <w:rPr>
                <w:rFonts w:ascii="Times New Roman" w:eastAsia="Times New Roman" w:hAnsi="Times New Roman" w:cs="Times New Roman"/>
                <w:sz w:val="24"/>
                <w:szCs w:val="24"/>
              </w:rPr>
              <w:t xml:space="preserve"> bevezetése</w:t>
            </w:r>
            <w:r w:rsidR="004F2A8F">
              <w:rPr>
                <w:rFonts w:ascii="Times New Roman" w:eastAsia="Times New Roman" w:hAnsi="Times New Roman" w:cs="Times New Roman"/>
                <w:sz w:val="24"/>
                <w:szCs w:val="24"/>
              </w:rPr>
              <w:t xml:space="preserve"> (Általános rendelkezések, „n” pontja)</w:t>
            </w:r>
          </w:p>
        </w:tc>
        <w:tc>
          <w:tcPr>
            <w:tcW w:w="2420" w:type="dxa"/>
            <w:vAlign w:val="center"/>
          </w:tcPr>
          <w:p w14:paraId="421FD15A" w14:textId="2C3C1C88" w:rsidR="006449EB" w:rsidRDefault="00A52FB3" w:rsidP="00946337">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F2A8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4F2A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január 08.</w:t>
            </w:r>
          </w:p>
        </w:tc>
      </w:tr>
      <w:tr w:rsidR="00FD285A" w:rsidRPr="008D50D9" w14:paraId="1934D1D4" w14:textId="77777777" w:rsidTr="004F2A8F">
        <w:trPr>
          <w:jc w:val="center"/>
        </w:trPr>
        <w:tc>
          <w:tcPr>
            <w:tcW w:w="988" w:type="dxa"/>
            <w:vAlign w:val="center"/>
          </w:tcPr>
          <w:p w14:paraId="1078BE1F" w14:textId="586E0526" w:rsidR="00FD285A" w:rsidRDefault="00FD285A" w:rsidP="006F1F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Verzió 10.</w:t>
            </w:r>
          </w:p>
        </w:tc>
        <w:tc>
          <w:tcPr>
            <w:tcW w:w="7229" w:type="dxa"/>
            <w:vAlign w:val="center"/>
          </w:tcPr>
          <w:p w14:paraId="03226CC1" w14:textId="432FD46D" w:rsidR="00FD285A" w:rsidRPr="00A52FB3" w:rsidRDefault="00FD285A"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mérési feladatokat ellátó tag ellenőrzi a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rendszerben összeállított feladatsort, 9.3.2.1 bekezdés</w:t>
            </w:r>
          </w:p>
        </w:tc>
        <w:tc>
          <w:tcPr>
            <w:tcW w:w="2420" w:type="dxa"/>
            <w:vAlign w:val="center"/>
          </w:tcPr>
          <w:p w14:paraId="5AB2D226" w14:textId="694B4D85" w:rsidR="00FD285A" w:rsidRDefault="00FD285A" w:rsidP="00946337">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2024. március 01.</w:t>
            </w:r>
          </w:p>
        </w:tc>
      </w:tr>
      <w:tr w:rsidR="003726AE" w:rsidRPr="008D50D9" w14:paraId="34A6223A" w14:textId="77777777" w:rsidTr="004F2A8F">
        <w:trPr>
          <w:jc w:val="center"/>
        </w:trPr>
        <w:tc>
          <w:tcPr>
            <w:tcW w:w="988" w:type="dxa"/>
            <w:vAlign w:val="center"/>
          </w:tcPr>
          <w:p w14:paraId="7A1BE136" w14:textId="422C37F1" w:rsidR="003726AE" w:rsidRDefault="003726AE" w:rsidP="006F1F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Verzió 11. </w:t>
            </w:r>
          </w:p>
        </w:tc>
        <w:tc>
          <w:tcPr>
            <w:tcW w:w="7229" w:type="dxa"/>
            <w:vAlign w:val="center"/>
          </w:tcPr>
          <w:p w14:paraId="1A9BDB44" w14:textId="481EE693" w:rsidR="003726AE" w:rsidRDefault="003726AE" w:rsidP="007F1859">
            <w:pPr>
              <w:pStyle w:val="Listaszerbekezds"/>
              <w:numPr>
                <w:ilvl w:val="0"/>
                <w:numId w:val="5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2024. július 01-i szervezeti változás eredményeinek rögzítése a dokumentumban. A változás a teljes dokumentumban megjelenik.</w:t>
            </w:r>
            <w:r w:rsidR="00BD4844">
              <w:rPr>
                <w:rFonts w:ascii="Times New Roman" w:eastAsia="Times New Roman" w:hAnsi="Times New Roman" w:cs="Times New Roman"/>
                <w:sz w:val="24"/>
                <w:szCs w:val="24"/>
              </w:rPr>
              <w:t>, Vizsgaszoftver helyett, elektronikus vizsgarendszer szó bevezetése.</w:t>
            </w:r>
          </w:p>
        </w:tc>
        <w:tc>
          <w:tcPr>
            <w:tcW w:w="2420" w:type="dxa"/>
            <w:vAlign w:val="center"/>
          </w:tcPr>
          <w:p w14:paraId="683782E9" w14:textId="15592E99" w:rsidR="003726AE" w:rsidRDefault="003726AE" w:rsidP="00946337">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2024. július 01.</w:t>
            </w:r>
          </w:p>
        </w:tc>
      </w:tr>
    </w:tbl>
    <w:p w14:paraId="00000020" w14:textId="605A3C99" w:rsidR="003F50CF" w:rsidRPr="00092E22" w:rsidRDefault="00C61FF0" w:rsidP="007F1859">
      <w:pPr>
        <w:rPr>
          <w:rFonts w:ascii="Times New Roman" w:eastAsia="Times New Roman" w:hAnsi="Times New Roman" w:cs="Times New Roman"/>
          <w:b/>
          <w:sz w:val="24"/>
          <w:szCs w:val="24"/>
        </w:rPr>
      </w:pPr>
      <w:r w:rsidRPr="008D50D9">
        <w:br w:type="page"/>
      </w:r>
      <w:r w:rsidRPr="00092E22">
        <w:rPr>
          <w:rFonts w:ascii="Times New Roman" w:eastAsia="Times New Roman" w:hAnsi="Times New Roman" w:cs="Times New Roman"/>
          <w:b/>
          <w:sz w:val="24"/>
          <w:szCs w:val="24"/>
        </w:rPr>
        <w:lastRenderedPageBreak/>
        <w:t>Tartalom</w:t>
      </w:r>
    </w:p>
    <w:sdt>
      <w:sdtPr>
        <w:id w:val="1910653571"/>
        <w:docPartObj>
          <w:docPartGallery w:val="Table of Contents"/>
          <w:docPartUnique/>
        </w:docPartObj>
      </w:sdtPr>
      <w:sdtContent>
        <w:p w14:paraId="13AA1D7F" w14:textId="49511EAC" w:rsidR="00BE31CF" w:rsidRDefault="00C61FF0">
          <w:pPr>
            <w:pStyle w:val="TJ1"/>
            <w:tabs>
              <w:tab w:val="left" w:pos="440"/>
              <w:tab w:val="right" w:pos="9056"/>
            </w:tabs>
            <w:rPr>
              <w:rFonts w:asciiTheme="minorHAnsi" w:eastAsiaTheme="minorEastAsia" w:hAnsiTheme="minorHAnsi" w:cstheme="minorBidi"/>
              <w:noProof/>
            </w:rPr>
          </w:pPr>
          <w:r w:rsidRPr="008D50D9">
            <w:fldChar w:fldCharType="begin"/>
          </w:r>
          <w:r w:rsidRPr="008D50D9">
            <w:instrText xml:space="preserve"> TOC \h \u \z </w:instrText>
          </w:r>
          <w:r w:rsidRPr="008D50D9">
            <w:fldChar w:fldCharType="separate"/>
          </w:r>
          <w:hyperlink w:anchor="_Toc155599934" w:history="1">
            <w:r w:rsidR="00BE31CF" w:rsidRPr="00BC2A1A">
              <w:rPr>
                <w:rStyle w:val="Hiperhivatkozs"/>
                <w:noProof/>
              </w:rPr>
              <w:t>1</w:t>
            </w:r>
            <w:r w:rsidR="00BE31CF">
              <w:rPr>
                <w:rFonts w:asciiTheme="minorHAnsi" w:eastAsiaTheme="minorEastAsia" w:hAnsiTheme="minorHAnsi" w:cstheme="minorBidi"/>
                <w:noProof/>
              </w:rPr>
              <w:tab/>
            </w:r>
            <w:r w:rsidR="00BE31CF" w:rsidRPr="00BC2A1A">
              <w:rPr>
                <w:rStyle w:val="Hiperhivatkozs"/>
                <w:noProof/>
              </w:rPr>
              <w:t>A szabályzat célja</w:t>
            </w:r>
            <w:r w:rsidR="00BE31CF">
              <w:rPr>
                <w:noProof/>
                <w:webHidden/>
              </w:rPr>
              <w:tab/>
            </w:r>
            <w:r w:rsidR="00BE31CF">
              <w:rPr>
                <w:noProof/>
                <w:webHidden/>
              </w:rPr>
              <w:fldChar w:fldCharType="begin"/>
            </w:r>
            <w:r w:rsidR="00BE31CF">
              <w:rPr>
                <w:noProof/>
                <w:webHidden/>
              </w:rPr>
              <w:instrText xml:space="preserve"> PAGEREF _Toc155599934 \h </w:instrText>
            </w:r>
            <w:r w:rsidR="00BE31CF">
              <w:rPr>
                <w:noProof/>
                <w:webHidden/>
              </w:rPr>
            </w:r>
            <w:r w:rsidR="00BE31CF">
              <w:rPr>
                <w:noProof/>
                <w:webHidden/>
              </w:rPr>
              <w:fldChar w:fldCharType="separate"/>
            </w:r>
            <w:r w:rsidR="00AB6F8E">
              <w:rPr>
                <w:noProof/>
                <w:webHidden/>
              </w:rPr>
              <w:t>6</w:t>
            </w:r>
            <w:r w:rsidR="00BE31CF">
              <w:rPr>
                <w:noProof/>
                <w:webHidden/>
              </w:rPr>
              <w:fldChar w:fldCharType="end"/>
            </w:r>
          </w:hyperlink>
        </w:p>
        <w:p w14:paraId="003A44C4" w14:textId="72D00316" w:rsidR="00BE31CF" w:rsidRDefault="003057C4">
          <w:pPr>
            <w:pStyle w:val="TJ1"/>
            <w:tabs>
              <w:tab w:val="left" w:pos="440"/>
              <w:tab w:val="right" w:pos="9056"/>
            </w:tabs>
            <w:rPr>
              <w:rFonts w:asciiTheme="minorHAnsi" w:eastAsiaTheme="minorEastAsia" w:hAnsiTheme="minorHAnsi" w:cstheme="minorBidi"/>
              <w:noProof/>
            </w:rPr>
          </w:pPr>
          <w:hyperlink w:anchor="_Toc155599935" w:history="1">
            <w:r w:rsidR="00BE31CF" w:rsidRPr="00BC2A1A">
              <w:rPr>
                <w:rStyle w:val="Hiperhivatkozs"/>
                <w:noProof/>
              </w:rPr>
              <w:t>2</w:t>
            </w:r>
            <w:r w:rsidR="00BE31CF">
              <w:rPr>
                <w:rFonts w:asciiTheme="minorHAnsi" w:eastAsiaTheme="minorEastAsia" w:hAnsiTheme="minorHAnsi" w:cstheme="minorBidi"/>
                <w:noProof/>
              </w:rPr>
              <w:tab/>
            </w:r>
            <w:r w:rsidR="00BE31CF" w:rsidRPr="00BC2A1A">
              <w:rPr>
                <w:rStyle w:val="Hiperhivatkozs"/>
                <w:noProof/>
              </w:rPr>
              <w:t>Alapfogalmak</w:t>
            </w:r>
            <w:r w:rsidR="00BE31CF">
              <w:rPr>
                <w:noProof/>
                <w:webHidden/>
              </w:rPr>
              <w:tab/>
            </w:r>
            <w:r w:rsidR="00BE31CF">
              <w:rPr>
                <w:noProof/>
                <w:webHidden/>
              </w:rPr>
              <w:fldChar w:fldCharType="begin"/>
            </w:r>
            <w:r w:rsidR="00BE31CF">
              <w:rPr>
                <w:noProof/>
                <w:webHidden/>
              </w:rPr>
              <w:instrText xml:space="preserve"> PAGEREF _Toc155599935 \h </w:instrText>
            </w:r>
            <w:r w:rsidR="00BE31CF">
              <w:rPr>
                <w:noProof/>
                <w:webHidden/>
              </w:rPr>
            </w:r>
            <w:r w:rsidR="00BE31CF">
              <w:rPr>
                <w:noProof/>
                <w:webHidden/>
              </w:rPr>
              <w:fldChar w:fldCharType="separate"/>
            </w:r>
            <w:r w:rsidR="00AB6F8E">
              <w:rPr>
                <w:noProof/>
                <w:webHidden/>
              </w:rPr>
              <w:t>6</w:t>
            </w:r>
            <w:r w:rsidR="00BE31CF">
              <w:rPr>
                <w:noProof/>
                <w:webHidden/>
              </w:rPr>
              <w:fldChar w:fldCharType="end"/>
            </w:r>
          </w:hyperlink>
        </w:p>
        <w:p w14:paraId="566CCC73" w14:textId="4CA53B7B" w:rsidR="00BE31CF" w:rsidRDefault="003057C4">
          <w:pPr>
            <w:pStyle w:val="TJ1"/>
            <w:tabs>
              <w:tab w:val="left" w:pos="440"/>
              <w:tab w:val="right" w:pos="9056"/>
            </w:tabs>
            <w:rPr>
              <w:rFonts w:asciiTheme="minorHAnsi" w:eastAsiaTheme="minorEastAsia" w:hAnsiTheme="minorHAnsi" w:cstheme="minorBidi"/>
              <w:noProof/>
            </w:rPr>
          </w:pPr>
          <w:hyperlink w:anchor="_Toc155599936" w:history="1">
            <w:r w:rsidR="00BE31CF" w:rsidRPr="00BC2A1A">
              <w:rPr>
                <w:rStyle w:val="Hiperhivatkozs"/>
                <w:noProof/>
              </w:rPr>
              <w:t>3</w:t>
            </w:r>
            <w:r w:rsidR="00BE31CF">
              <w:rPr>
                <w:rFonts w:asciiTheme="minorHAnsi" w:eastAsiaTheme="minorEastAsia" w:hAnsiTheme="minorHAnsi" w:cstheme="minorBidi"/>
                <w:noProof/>
              </w:rPr>
              <w:tab/>
            </w:r>
            <w:r w:rsidR="00BE31CF" w:rsidRPr="00BC2A1A">
              <w:rPr>
                <w:rStyle w:val="Hiperhivatkozs"/>
                <w:noProof/>
              </w:rPr>
              <w:t>Általános rendelkezések</w:t>
            </w:r>
            <w:r w:rsidR="00BE31CF">
              <w:rPr>
                <w:noProof/>
                <w:webHidden/>
              </w:rPr>
              <w:tab/>
            </w:r>
            <w:r w:rsidR="00BE31CF">
              <w:rPr>
                <w:noProof/>
                <w:webHidden/>
              </w:rPr>
              <w:fldChar w:fldCharType="begin"/>
            </w:r>
            <w:r w:rsidR="00BE31CF">
              <w:rPr>
                <w:noProof/>
                <w:webHidden/>
              </w:rPr>
              <w:instrText xml:space="preserve"> PAGEREF _Toc155599936 \h </w:instrText>
            </w:r>
            <w:r w:rsidR="00BE31CF">
              <w:rPr>
                <w:noProof/>
                <w:webHidden/>
              </w:rPr>
            </w:r>
            <w:r w:rsidR="00BE31CF">
              <w:rPr>
                <w:noProof/>
                <w:webHidden/>
              </w:rPr>
              <w:fldChar w:fldCharType="separate"/>
            </w:r>
            <w:r w:rsidR="00AB6F8E">
              <w:rPr>
                <w:noProof/>
                <w:webHidden/>
              </w:rPr>
              <w:t>8</w:t>
            </w:r>
            <w:r w:rsidR="00BE31CF">
              <w:rPr>
                <w:noProof/>
                <w:webHidden/>
              </w:rPr>
              <w:fldChar w:fldCharType="end"/>
            </w:r>
          </w:hyperlink>
        </w:p>
        <w:p w14:paraId="26EC28EE" w14:textId="4CF65921" w:rsidR="00BE31CF" w:rsidRDefault="003057C4">
          <w:pPr>
            <w:pStyle w:val="TJ1"/>
            <w:tabs>
              <w:tab w:val="left" w:pos="440"/>
              <w:tab w:val="right" w:pos="9056"/>
            </w:tabs>
            <w:rPr>
              <w:rFonts w:asciiTheme="minorHAnsi" w:eastAsiaTheme="minorEastAsia" w:hAnsiTheme="minorHAnsi" w:cstheme="minorBidi"/>
              <w:noProof/>
            </w:rPr>
          </w:pPr>
          <w:hyperlink w:anchor="_Toc155599937" w:history="1">
            <w:r w:rsidR="00BE31CF" w:rsidRPr="00BC2A1A">
              <w:rPr>
                <w:rStyle w:val="Hiperhivatkozs"/>
                <w:noProof/>
              </w:rPr>
              <w:t>4</w:t>
            </w:r>
            <w:r w:rsidR="00BE31CF">
              <w:rPr>
                <w:rFonts w:asciiTheme="minorHAnsi" w:eastAsiaTheme="minorEastAsia" w:hAnsiTheme="minorHAnsi" w:cstheme="minorBidi"/>
                <w:noProof/>
              </w:rPr>
              <w:tab/>
            </w:r>
            <w:r w:rsidR="00BE31CF" w:rsidRPr="00BC2A1A">
              <w:rPr>
                <w:rStyle w:val="Hiperhivatkozs"/>
                <w:noProof/>
              </w:rPr>
              <w:t>Jelentkezés</w:t>
            </w:r>
            <w:r w:rsidR="00BE31CF">
              <w:rPr>
                <w:noProof/>
                <w:webHidden/>
              </w:rPr>
              <w:tab/>
            </w:r>
            <w:r w:rsidR="00BE31CF">
              <w:rPr>
                <w:noProof/>
                <w:webHidden/>
              </w:rPr>
              <w:fldChar w:fldCharType="begin"/>
            </w:r>
            <w:r w:rsidR="00BE31CF">
              <w:rPr>
                <w:noProof/>
                <w:webHidden/>
              </w:rPr>
              <w:instrText xml:space="preserve"> PAGEREF _Toc155599937 \h </w:instrText>
            </w:r>
            <w:r w:rsidR="00BE31CF">
              <w:rPr>
                <w:noProof/>
                <w:webHidden/>
              </w:rPr>
            </w:r>
            <w:r w:rsidR="00BE31CF">
              <w:rPr>
                <w:noProof/>
                <w:webHidden/>
              </w:rPr>
              <w:fldChar w:fldCharType="separate"/>
            </w:r>
            <w:r w:rsidR="00AB6F8E">
              <w:rPr>
                <w:noProof/>
                <w:webHidden/>
              </w:rPr>
              <w:t>10</w:t>
            </w:r>
            <w:r w:rsidR="00BE31CF">
              <w:rPr>
                <w:noProof/>
                <w:webHidden/>
              </w:rPr>
              <w:fldChar w:fldCharType="end"/>
            </w:r>
          </w:hyperlink>
        </w:p>
        <w:p w14:paraId="4CEAE975" w14:textId="4C3ED026" w:rsidR="00BE31CF" w:rsidRDefault="003057C4">
          <w:pPr>
            <w:pStyle w:val="TJ2"/>
            <w:tabs>
              <w:tab w:val="left" w:pos="880"/>
              <w:tab w:val="right" w:pos="9056"/>
            </w:tabs>
            <w:rPr>
              <w:rFonts w:asciiTheme="minorHAnsi" w:eastAsiaTheme="minorEastAsia" w:hAnsiTheme="minorHAnsi" w:cstheme="minorBidi"/>
              <w:noProof/>
            </w:rPr>
          </w:pPr>
          <w:hyperlink w:anchor="_Toc155599938" w:history="1">
            <w:r w:rsidR="00BE31CF" w:rsidRPr="00BC2A1A">
              <w:rPr>
                <w:rStyle w:val="Hiperhivatkozs"/>
                <w:rFonts w:ascii="Times New Roman" w:eastAsia="Times New Roman" w:hAnsi="Times New Roman" w:cs="Times New Roman"/>
                <w:noProof/>
              </w:rPr>
              <w:t>4.1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_Toc155599938 \h </w:instrText>
            </w:r>
            <w:r w:rsidR="00BE31CF">
              <w:rPr>
                <w:noProof/>
                <w:webHidden/>
              </w:rPr>
            </w:r>
            <w:r w:rsidR="00BE31CF">
              <w:rPr>
                <w:noProof/>
                <w:webHidden/>
              </w:rPr>
              <w:fldChar w:fldCharType="separate"/>
            </w:r>
            <w:r w:rsidR="00AB6F8E">
              <w:rPr>
                <w:noProof/>
                <w:webHidden/>
              </w:rPr>
              <w:t>10</w:t>
            </w:r>
            <w:r w:rsidR="00BE31CF">
              <w:rPr>
                <w:noProof/>
                <w:webHidden/>
              </w:rPr>
              <w:fldChar w:fldCharType="end"/>
            </w:r>
          </w:hyperlink>
        </w:p>
        <w:p w14:paraId="6B0B13C7" w14:textId="1E42DC2B" w:rsidR="00BE31CF" w:rsidRDefault="003057C4">
          <w:pPr>
            <w:pStyle w:val="TJ2"/>
            <w:tabs>
              <w:tab w:val="left" w:pos="880"/>
              <w:tab w:val="right" w:pos="9056"/>
            </w:tabs>
            <w:rPr>
              <w:rFonts w:asciiTheme="minorHAnsi" w:eastAsiaTheme="minorEastAsia" w:hAnsiTheme="minorHAnsi" w:cstheme="minorBidi"/>
              <w:noProof/>
            </w:rPr>
          </w:pPr>
          <w:hyperlink w:anchor="_Toc155599939" w:history="1">
            <w:r w:rsidR="00BE31CF" w:rsidRPr="00BC2A1A">
              <w:rPr>
                <w:rStyle w:val="Hiperhivatkozs"/>
                <w:rFonts w:ascii="Times New Roman" w:eastAsia="Times New Roman" w:hAnsi="Times New Roman" w:cs="Times New Roman"/>
                <w:noProof/>
              </w:rPr>
              <w:t>4.2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_Toc155599939 \h </w:instrText>
            </w:r>
            <w:r w:rsidR="00BE31CF">
              <w:rPr>
                <w:noProof/>
                <w:webHidden/>
              </w:rPr>
            </w:r>
            <w:r w:rsidR="00BE31CF">
              <w:rPr>
                <w:noProof/>
                <w:webHidden/>
              </w:rPr>
              <w:fldChar w:fldCharType="separate"/>
            </w:r>
            <w:r w:rsidR="00AB6F8E">
              <w:rPr>
                <w:noProof/>
                <w:webHidden/>
              </w:rPr>
              <w:t>12</w:t>
            </w:r>
            <w:r w:rsidR="00BE31CF">
              <w:rPr>
                <w:noProof/>
                <w:webHidden/>
              </w:rPr>
              <w:fldChar w:fldCharType="end"/>
            </w:r>
          </w:hyperlink>
        </w:p>
        <w:p w14:paraId="2302B72D" w14:textId="0D05EB65" w:rsidR="00BE31CF" w:rsidRDefault="003057C4">
          <w:pPr>
            <w:pStyle w:val="TJ1"/>
            <w:tabs>
              <w:tab w:val="left" w:pos="440"/>
              <w:tab w:val="right" w:pos="9056"/>
            </w:tabs>
            <w:rPr>
              <w:rFonts w:asciiTheme="minorHAnsi" w:eastAsiaTheme="minorEastAsia" w:hAnsiTheme="minorHAnsi" w:cstheme="minorBidi"/>
              <w:noProof/>
            </w:rPr>
          </w:pPr>
          <w:hyperlink w:anchor="_Toc155599940" w:history="1">
            <w:r w:rsidR="00BE31CF" w:rsidRPr="00BC2A1A">
              <w:rPr>
                <w:rStyle w:val="Hiperhivatkozs"/>
                <w:noProof/>
              </w:rPr>
              <w:t>5</w:t>
            </w:r>
            <w:r w:rsidR="00BE31CF">
              <w:rPr>
                <w:rFonts w:asciiTheme="minorHAnsi" w:eastAsiaTheme="minorEastAsia" w:hAnsiTheme="minorHAnsi" w:cstheme="minorBidi"/>
                <w:noProof/>
              </w:rPr>
              <w:tab/>
            </w:r>
            <w:r w:rsidR="00BE31CF" w:rsidRPr="00BC2A1A">
              <w:rPr>
                <w:rStyle w:val="Hiperhivatkozs"/>
                <w:noProof/>
              </w:rPr>
              <w:t>Igazolás a vizsgára bocsátás feltételeinek teljesítéséről</w:t>
            </w:r>
            <w:r w:rsidR="00BE31CF">
              <w:rPr>
                <w:noProof/>
                <w:webHidden/>
              </w:rPr>
              <w:tab/>
            </w:r>
            <w:r w:rsidR="00BE31CF">
              <w:rPr>
                <w:noProof/>
                <w:webHidden/>
              </w:rPr>
              <w:fldChar w:fldCharType="begin"/>
            </w:r>
            <w:r w:rsidR="00BE31CF">
              <w:rPr>
                <w:noProof/>
                <w:webHidden/>
              </w:rPr>
              <w:instrText xml:space="preserve"> PAGEREF _Toc155599940 \h </w:instrText>
            </w:r>
            <w:r w:rsidR="00BE31CF">
              <w:rPr>
                <w:noProof/>
                <w:webHidden/>
              </w:rPr>
            </w:r>
            <w:r w:rsidR="00BE31CF">
              <w:rPr>
                <w:noProof/>
                <w:webHidden/>
              </w:rPr>
              <w:fldChar w:fldCharType="separate"/>
            </w:r>
            <w:r w:rsidR="00AB6F8E">
              <w:rPr>
                <w:noProof/>
                <w:webHidden/>
              </w:rPr>
              <w:t>12</w:t>
            </w:r>
            <w:r w:rsidR="00BE31CF">
              <w:rPr>
                <w:noProof/>
                <w:webHidden/>
              </w:rPr>
              <w:fldChar w:fldCharType="end"/>
            </w:r>
          </w:hyperlink>
        </w:p>
        <w:p w14:paraId="3A39F2D1" w14:textId="019195E3" w:rsidR="00BE31CF" w:rsidRDefault="003057C4">
          <w:pPr>
            <w:pStyle w:val="TJ2"/>
            <w:tabs>
              <w:tab w:val="left" w:pos="880"/>
              <w:tab w:val="right" w:pos="9056"/>
            </w:tabs>
            <w:rPr>
              <w:rFonts w:asciiTheme="minorHAnsi" w:eastAsiaTheme="minorEastAsia" w:hAnsiTheme="minorHAnsi" w:cstheme="minorBidi"/>
              <w:noProof/>
            </w:rPr>
          </w:pPr>
          <w:hyperlink w:anchor="_Toc155599941" w:history="1">
            <w:r w:rsidR="00BE31CF" w:rsidRPr="00BC2A1A">
              <w:rPr>
                <w:rStyle w:val="Hiperhivatkozs"/>
                <w:rFonts w:ascii="Times New Roman" w:eastAsia="Times New Roman" w:hAnsi="Times New Roman" w:cs="Times New Roman"/>
                <w:noProof/>
              </w:rPr>
              <w:t>5.1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_Toc155599941 \h </w:instrText>
            </w:r>
            <w:r w:rsidR="00BE31CF">
              <w:rPr>
                <w:noProof/>
                <w:webHidden/>
              </w:rPr>
            </w:r>
            <w:r w:rsidR="00BE31CF">
              <w:rPr>
                <w:noProof/>
                <w:webHidden/>
              </w:rPr>
              <w:fldChar w:fldCharType="separate"/>
            </w:r>
            <w:r w:rsidR="00AB6F8E">
              <w:rPr>
                <w:noProof/>
                <w:webHidden/>
              </w:rPr>
              <w:t>12</w:t>
            </w:r>
            <w:r w:rsidR="00BE31CF">
              <w:rPr>
                <w:noProof/>
                <w:webHidden/>
              </w:rPr>
              <w:fldChar w:fldCharType="end"/>
            </w:r>
          </w:hyperlink>
        </w:p>
        <w:p w14:paraId="5C2521FA" w14:textId="495241DD" w:rsidR="00BE31CF" w:rsidRDefault="003057C4">
          <w:pPr>
            <w:pStyle w:val="TJ2"/>
            <w:tabs>
              <w:tab w:val="left" w:pos="880"/>
              <w:tab w:val="right" w:pos="9056"/>
            </w:tabs>
            <w:rPr>
              <w:rFonts w:asciiTheme="minorHAnsi" w:eastAsiaTheme="minorEastAsia" w:hAnsiTheme="minorHAnsi" w:cstheme="minorBidi"/>
              <w:noProof/>
            </w:rPr>
          </w:pPr>
          <w:hyperlink w:anchor="_Toc155599942" w:history="1">
            <w:r w:rsidR="00BE31CF" w:rsidRPr="00BC2A1A">
              <w:rPr>
                <w:rStyle w:val="Hiperhivatkozs"/>
                <w:rFonts w:ascii="Times New Roman" w:eastAsia="Times New Roman" w:hAnsi="Times New Roman" w:cs="Times New Roman"/>
                <w:noProof/>
              </w:rPr>
              <w:t>5.2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_Toc155599942 \h </w:instrText>
            </w:r>
            <w:r w:rsidR="00BE31CF">
              <w:rPr>
                <w:noProof/>
                <w:webHidden/>
              </w:rPr>
            </w:r>
            <w:r w:rsidR="00BE31CF">
              <w:rPr>
                <w:noProof/>
                <w:webHidden/>
              </w:rPr>
              <w:fldChar w:fldCharType="separate"/>
            </w:r>
            <w:r w:rsidR="00AB6F8E">
              <w:rPr>
                <w:noProof/>
                <w:webHidden/>
              </w:rPr>
              <w:t>13</w:t>
            </w:r>
            <w:r w:rsidR="00BE31CF">
              <w:rPr>
                <w:noProof/>
                <w:webHidden/>
              </w:rPr>
              <w:fldChar w:fldCharType="end"/>
            </w:r>
          </w:hyperlink>
        </w:p>
        <w:p w14:paraId="17955CCC" w14:textId="1A8B02C1" w:rsidR="00BE31CF" w:rsidRDefault="003057C4">
          <w:pPr>
            <w:pStyle w:val="TJ1"/>
            <w:tabs>
              <w:tab w:val="left" w:pos="440"/>
              <w:tab w:val="right" w:pos="9056"/>
            </w:tabs>
            <w:rPr>
              <w:rFonts w:asciiTheme="minorHAnsi" w:eastAsiaTheme="minorEastAsia" w:hAnsiTheme="minorHAnsi" w:cstheme="minorBidi"/>
              <w:noProof/>
            </w:rPr>
          </w:pPr>
          <w:hyperlink w:anchor="_Toc155599943" w:history="1">
            <w:r w:rsidR="00BE31CF" w:rsidRPr="00BC2A1A">
              <w:rPr>
                <w:rStyle w:val="Hiperhivatkozs"/>
                <w:noProof/>
              </w:rPr>
              <w:t>6</w:t>
            </w:r>
            <w:r w:rsidR="00BE31CF">
              <w:rPr>
                <w:rFonts w:asciiTheme="minorHAnsi" w:eastAsiaTheme="minorEastAsia" w:hAnsiTheme="minorHAnsi" w:cstheme="minorBidi"/>
                <w:noProof/>
              </w:rPr>
              <w:tab/>
            </w:r>
            <w:r w:rsidR="00BE31CF" w:rsidRPr="00BC2A1A">
              <w:rPr>
                <w:rStyle w:val="Hiperhivatkozs"/>
                <w:noProof/>
              </w:rPr>
              <w:t>Felmentési kérelmek benyújtása, tanulmányi versenyeredmények igazolása;</w:t>
            </w:r>
            <w:r w:rsidR="00BE31CF">
              <w:rPr>
                <w:noProof/>
                <w:webHidden/>
              </w:rPr>
              <w:tab/>
            </w:r>
            <w:r w:rsidR="00BE31CF">
              <w:rPr>
                <w:noProof/>
                <w:webHidden/>
              </w:rPr>
              <w:fldChar w:fldCharType="begin"/>
            </w:r>
            <w:r w:rsidR="00BE31CF">
              <w:rPr>
                <w:noProof/>
                <w:webHidden/>
              </w:rPr>
              <w:instrText xml:space="preserve"> PAGEREF _Toc155599943 \h </w:instrText>
            </w:r>
            <w:r w:rsidR="00BE31CF">
              <w:rPr>
                <w:noProof/>
                <w:webHidden/>
              </w:rPr>
            </w:r>
            <w:r w:rsidR="00BE31CF">
              <w:rPr>
                <w:noProof/>
                <w:webHidden/>
              </w:rPr>
              <w:fldChar w:fldCharType="separate"/>
            </w:r>
            <w:r w:rsidR="00AB6F8E">
              <w:rPr>
                <w:noProof/>
                <w:webHidden/>
              </w:rPr>
              <w:t>13</w:t>
            </w:r>
            <w:r w:rsidR="00BE31CF">
              <w:rPr>
                <w:noProof/>
                <w:webHidden/>
              </w:rPr>
              <w:fldChar w:fldCharType="end"/>
            </w:r>
          </w:hyperlink>
        </w:p>
        <w:p w14:paraId="5815C3F1" w14:textId="1D1BC04A" w:rsidR="00BE31CF" w:rsidRDefault="003057C4">
          <w:pPr>
            <w:pStyle w:val="TJ2"/>
            <w:tabs>
              <w:tab w:val="left" w:pos="880"/>
              <w:tab w:val="right" w:pos="9056"/>
            </w:tabs>
            <w:rPr>
              <w:rFonts w:asciiTheme="minorHAnsi" w:eastAsiaTheme="minorEastAsia" w:hAnsiTheme="minorHAnsi" w:cstheme="minorBidi"/>
              <w:noProof/>
            </w:rPr>
          </w:pPr>
          <w:hyperlink w:anchor="_Toc155599944" w:history="1">
            <w:r w:rsidR="00BE31CF" w:rsidRPr="00BC2A1A">
              <w:rPr>
                <w:rStyle w:val="Hiperhivatkozs"/>
                <w:rFonts w:ascii="Times New Roman" w:eastAsia="Times New Roman" w:hAnsi="Times New Roman" w:cs="Times New Roman"/>
                <w:noProof/>
              </w:rPr>
              <w:t>6.1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és Képesítő vizsga esetén egyaránt:</w:t>
            </w:r>
            <w:r w:rsidR="00BE31CF">
              <w:rPr>
                <w:noProof/>
                <w:webHidden/>
              </w:rPr>
              <w:tab/>
            </w:r>
            <w:r w:rsidR="00BE31CF">
              <w:rPr>
                <w:noProof/>
                <w:webHidden/>
              </w:rPr>
              <w:fldChar w:fldCharType="begin"/>
            </w:r>
            <w:r w:rsidR="00BE31CF">
              <w:rPr>
                <w:noProof/>
                <w:webHidden/>
              </w:rPr>
              <w:instrText xml:space="preserve"> PAGEREF _Toc155599944 \h </w:instrText>
            </w:r>
            <w:r w:rsidR="00BE31CF">
              <w:rPr>
                <w:noProof/>
                <w:webHidden/>
              </w:rPr>
            </w:r>
            <w:r w:rsidR="00BE31CF">
              <w:rPr>
                <w:noProof/>
                <w:webHidden/>
              </w:rPr>
              <w:fldChar w:fldCharType="separate"/>
            </w:r>
            <w:r w:rsidR="00AB6F8E">
              <w:rPr>
                <w:noProof/>
                <w:webHidden/>
              </w:rPr>
              <w:t>14</w:t>
            </w:r>
            <w:r w:rsidR="00BE31CF">
              <w:rPr>
                <w:noProof/>
                <w:webHidden/>
              </w:rPr>
              <w:fldChar w:fldCharType="end"/>
            </w:r>
          </w:hyperlink>
        </w:p>
        <w:p w14:paraId="560AD97A" w14:textId="121C7EE8" w:rsidR="00BE31CF" w:rsidRDefault="003057C4">
          <w:pPr>
            <w:pStyle w:val="TJ1"/>
            <w:tabs>
              <w:tab w:val="left" w:pos="440"/>
              <w:tab w:val="right" w:pos="9056"/>
            </w:tabs>
            <w:rPr>
              <w:rFonts w:asciiTheme="minorHAnsi" w:eastAsiaTheme="minorEastAsia" w:hAnsiTheme="minorHAnsi" w:cstheme="minorBidi"/>
              <w:noProof/>
            </w:rPr>
          </w:pPr>
          <w:hyperlink w:anchor="_Toc155599945" w:history="1">
            <w:r w:rsidR="00BE31CF" w:rsidRPr="00BC2A1A">
              <w:rPr>
                <w:rStyle w:val="Hiperhivatkozs"/>
                <w:i/>
                <w:noProof/>
              </w:rPr>
              <w:t>7</w:t>
            </w:r>
            <w:r w:rsidR="00BE31CF">
              <w:rPr>
                <w:rFonts w:asciiTheme="minorHAnsi" w:eastAsiaTheme="minorEastAsia" w:hAnsiTheme="minorHAnsi" w:cstheme="minorBidi"/>
                <w:noProof/>
              </w:rPr>
              <w:tab/>
            </w:r>
            <w:r w:rsidR="00BE31CF" w:rsidRPr="00BC2A1A">
              <w:rPr>
                <w:rStyle w:val="Hiperhivatkozs"/>
                <w:noProof/>
              </w:rPr>
              <w:t>A beilleszkedési, tanulási, magatartási nehézséggel küzdő jelentkező, sajátos nevelési igényű jelentkező, fogyatékkal élő jelentkezőkre vonatkozó előírások a KKK, PK alapján</w:t>
            </w:r>
            <w:r w:rsidR="00BE31CF">
              <w:rPr>
                <w:noProof/>
                <w:webHidden/>
              </w:rPr>
              <w:tab/>
            </w:r>
            <w:r w:rsidR="00BE31CF">
              <w:rPr>
                <w:noProof/>
                <w:webHidden/>
              </w:rPr>
              <w:fldChar w:fldCharType="begin"/>
            </w:r>
            <w:r w:rsidR="00BE31CF">
              <w:rPr>
                <w:noProof/>
                <w:webHidden/>
              </w:rPr>
              <w:instrText xml:space="preserve"> PAGEREF _Toc155599945 \h </w:instrText>
            </w:r>
            <w:r w:rsidR="00BE31CF">
              <w:rPr>
                <w:noProof/>
                <w:webHidden/>
              </w:rPr>
            </w:r>
            <w:r w:rsidR="00BE31CF">
              <w:rPr>
                <w:noProof/>
                <w:webHidden/>
              </w:rPr>
              <w:fldChar w:fldCharType="separate"/>
            </w:r>
            <w:r w:rsidR="00AB6F8E">
              <w:rPr>
                <w:noProof/>
                <w:webHidden/>
              </w:rPr>
              <w:t>14</w:t>
            </w:r>
            <w:r w:rsidR="00BE31CF">
              <w:rPr>
                <w:noProof/>
                <w:webHidden/>
              </w:rPr>
              <w:fldChar w:fldCharType="end"/>
            </w:r>
          </w:hyperlink>
        </w:p>
        <w:p w14:paraId="794610DB" w14:textId="4D4B6C8F" w:rsidR="00BE31CF" w:rsidRDefault="003057C4">
          <w:pPr>
            <w:pStyle w:val="TJ2"/>
            <w:tabs>
              <w:tab w:val="left" w:pos="880"/>
              <w:tab w:val="right" w:pos="9056"/>
            </w:tabs>
            <w:rPr>
              <w:rFonts w:asciiTheme="minorHAnsi" w:eastAsiaTheme="minorEastAsia" w:hAnsiTheme="minorHAnsi" w:cstheme="minorBidi"/>
              <w:noProof/>
            </w:rPr>
          </w:pPr>
          <w:hyperlink w:anchor="_Toc155599946" w:history="1">
            <w:r w:rsidR="00BE31CF" w:rsidRPr="00BC2A1A">
              <w:rPr>
                <w:rStyle w:val="Hiperhivatkozs"/>
                <w:rFonts w:ascii="Times New Roman" w:eastAsia="Times New Roman" w:hAnsi="Times New Roman" w:cs="Times New Roman"/>
                <w:noProof/>
              </w:rPr>
              <w:t>7.1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Az Szkr. 297. §-a alapján a vizsgaközpont:</w:t>
            </w:r>
            <w:r w:rsidR="00BE31CF">
              <w:rPr>
                <w:noProof/>
                <w:webHidden/>
              </w:rPr>
              <w:tab/>
            </w:r>
            <w:r w:rsidR="00BE31CF">
              <w:rPr>
                <w:noProof/>
                <w:webHidden/>
              </w:rPr>
              <w:fldChar w:fldCharType="begin"/>
            </w:r>
            <w:r w:rsidR="00BE31CF">
              <w:rPr>
                <w:noProof/>
                <w:webHidden/>
              </w:rPr>
              <w:instrText xml:space="preserve"> PAGEREF _Toc155599946 \h </w:instrText>
            </w:r>
            <w:r w:rsidR="00BE31CF">
              <w:rPr>
                <w:noProof/>
                <w:webHidden/>
              </w:rPr>
            </w:r>
            <w:r w:rsidR="00BE31CF">
              <w:rPr>
                <w:noProof/>
                <w:webHidden/>
              </w:rPr>
              <w:fldChar w:fldCharType="separate"/>
            </w:r>
            <w:r w:rsidR="00AB6F8E">
              <w:rPr>
                <w:noProof/>
                <w:webHidden/>
              </w:rPr>
              <w:t>14</w:t>
            </w:r>
            <w:r w:rsidR="00BE31CF">
              <w:rPr>
                <w:noProof/>
                <w:webHidden/>
              </w:rPr>
              <w:fldChar w:fldCharType="end"/>
            </w:r>
          </w:hyperlink>
        </w:p>
        <w:p w14:paraId="1001A536" w14:textId="7FA3F37C" w:rsidR="00BE31CF" w:rsidRDefault="003057C4">
          <w:pPr>
            <w:pStyle w:val="TJ1"/>
            <w:tabs>
              <w:tab w:val="left" w:pos="440"/>
              <w:tab w:val="right" w:pos="9056"/>
            </w:tabs>
            <w:rPr>
              <w:rFonts w:asciiTheme="minorHAnsi" w:eastAsiaTheme="minorEastAsia" w:hAnsiTheme="minorHAnsi" w:cstheme="minorBidi"/>
              <w:noProof/>
            </w:rPr>
          </w:pPr>
          <w:hyperlink w:anchor="_Toc155599947" w:history="1">
            <w:r w:rsidR="00BE31CF" w:rsidRPr="00BC2A1A">
              <w:rPr>
                <w:rStyle w:val="Hiperhivatkozs"/>
                <w:noProof/>
              </w:rPr>
              <w:t>8</w:t>
            </w:r>
            <w:r w:rsidR="00BE31CF">
              <w:rPr>
                <w:rFonts w:asciiTheme="minorHAnsi" w:eastAsiaTheme="minorEastAsia" w:hAnsiTheme="minorHAnsi" w:cstheme="minorBidi"/>
                <w:noProof/>
              </w:rPr>
              <w:tab/>
            </w:r>
            <w:r w:rsidR="00BE31CF" w:rsidRPr="00BC2A1A">
              <w:rPr>
                <w:rStyle w:val="Hiperhivatkozs"/>
                <w:noProof/>
              </w:rPr>
              <w:t>Különleges igények, egyedi rendkívüli szükségletek figyelembevétele</w:t>
            </w:r>
            <w:r w:rsidR="00BE31CF">
              <w:rPr>
                <w:noProof/>
                <w:webHidden/>
              </w:rPr>
              <w:tab/>
            </w:r>
            <w:r w:rsidR="00BE31CF">
              <w:rPr>
                <w:noProof/>
                <w:webHidden/>
              </w:rPr>
              <w:fldChar w:fldCharType="begin"/>
            </w:r>
            <w:r w:rsidR="00BE31CF">
              <w:rPr>
                <w:noProof/>
                <w:webHidden/>
              </w:rPr>
              <w:instrText xml:space="preserve"> PAGEREF _Toc155599947 \h </w:instrText>
            </w:r>
            <w:r w:rsidR="00BE31CF">
              <w:rPr>
                <w:noProof/>
                <w:webHidden/>
              </w:rPr>
            </w:r>
            <w:r w:rsidR="00BE31CF">
              <w:rPr>
                <w:noProof/>
                <w:webHidden/>
              </w:rPr>
              <w:fldChar w:fldCharType="separate"/>
            </w:r>
            <w:r w:rsidR="00AB6F8E">
              <w:rPr>
                <w:noProof/>
                <w:webHidden/>
              </w:rPr>
              <w:t>15</w:t>
            </w:r>
            <w:r w:rsidR="00BE31CF">
              <w:rPr>
                <w:noProof/>
                <w:webHidden/>
              </w:rPr>
              <w:fldChar w:fldCharType="end"/>
            </w:r>
          </w:hyperlink>
        </w:p>
        <w:p w14:paraId="2A2BC1A4" w14:textId="31EE761B" w:rsidR="00BE31CF" w:rsidRDefault="003057C4">
          <w:pPr>
            <w:pStyle w:val="TJ2"/>
            <w:tabs>
              <w:tab w:val="left" w:pos="880"/>
              <w:tab w:val="right" w:pos="9056"/>
            </w:tabs>
            <w:rPr>
              <w:rFonts w:asciiTheme="minorHAnsi" w:eastAsiaTheme="minorEastAsia" w:hAnsiTheme="minorHAnsi" w:cstheme="minorBidi"/>
              <w:noProof/>
            </w:rPr>
          </w:pPr>
          <w:hyperlink w:anchor="_Toc155599948" w:history="1">
            <w:r w:rsidR="00BE31CF" w:rsidRPr="00BC2A1A">
              <w:rPr>
                <w:rStyle w:val="Hiperhivatkozs"/>
                <w:rFonts w:ascii="Times New Roman" w:eastAsia="Times New Roman" w:hAnsi="Times New Roman" w:cs="Times New Roman"/>
                <w:noProof/>
              </w:rPr>
              <w:t>8.1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és képesítő vizsga esetén egyaránt:</w:t>
            </w:r>
            <w:r w:rsidR="00BE31CF">
              <w:rPr>
                <w:noProof/>
                <w:webHidden/>
              </w:rPr>
              <w:tab/>
            </w:r>
            <w:r w:rsidR="00BE31CF">
              <w:rPr>
                <w:noProof/>
                <w:webHidden/>
              </w:rPr>
              <w:fldChar w:fldCharType="begin"/>
            </w:r>
            <w:r w:rsidR="00BE31CF">
              <w:rPr>
                <w:noProof/>
                <w:webHidden/>
              </w:rPr>
              <w:instrText xml:space="preserve"> PAGEREF _Toc155599948 \h </w:instrText>
            </w:r>
            <w:r w:rsidR="00BE31CF">
              <w:rPr>
                <w:noProof/>
                <w:webHidden/>
              </w:rPr>
            </w:r>
            <w:r w:rsidR="00BE31CF">
              <w:rPr>
                <w:noProof/>
                <w:webHidden/>
              </w:rPr>
              <w:fldChar w:fldCharType="separate"/>
            </w:r>
            <w:r w:rsidR="00AB6F8E">
              <w:rPr>
                <w:noProof/>
                <w:webHidden/>
              </w:rPr>
              <w:t>15</w:t>
            </w:r>
            <w:r w:rsidR="00BE31CF">
              <w:rPr>
                <w:noProof/>
                <w:webHidden/>
              </w:rPr>
              <w:fldChar w:fldCharType="end"/>
            </w:r>
          </w:hyperlink>
        </w:p>
        <w:p w14:paraId="6BB06CD1" w14:textId="3BB9BED5" w:rsidR="00BE31CF" w:rsidRDefault="003057C4">
          <w:pPr>
            <w:pStyle w:val="TJ2"/>
            <w:tabs>
              <w:tab w:val="left" w:pos="880"/>
              <w:tab w:val="right" w:pos="9056"/>
            </w:tabs>
            <w:rPr>
              <w:rFonts w:asciiTheme="minorHAnsi" w:eastAsiaTheme="minorEastAsia" w:hAnsiTheme="minorHAnsi" w:cstheme="minorBidi"/>
              <w:noProof/>
            </w:rPr>
          </w:pPr>
          <w:hyperlink w:anchor="_Toc155599949" w:history="1">
            <w:r w:rsidR="00BE31CF" w:rsidRPr="00BC2A1A">
              <w:rPr>
                <w:rStyle w:val="Hiperhivatkozs"/>
                <w:rFonts w:ascii="Times New Roman" w:eastAsia="Times New Roman" w:hAnsi="Times New Roman" w:cs="Times New Roman"/>
                <w:noProof/>
              </w:rPr>
              <w:t>8.2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Vizsgarész beszámítása</w:t>
            </w:r>
            <w:r w:rsidR="00BE31CF">
              <w:rPr>
                <w:noProof/>
                <w:webHidden/>
              </w:rPr>
              <w:tab/>
            </w:r>
            <w:r w:rsidR="00BE31CF">
              <w:rPr>
                <w:noProof/>
                <w:webHidden/>
              </w:rPr>
              <w:fldChar w:fldCharType="begin"/>
            </w:r>
            <w:r w:rsidR="00BE31CF">
              <w:rPr>
                <w:noProof/>
                <w:webHidden/>
              </w:rPr>
              <w:instrText xml:space="preserve"> PAGEREF _Toc155599949 \h </w:instrText>
            </w:r>
            <w:r w:rsidR="00BE31CF">
              <w:rPr>
                <w:noProof/>
                <w:webHidden/>
              </w:rPr>
            </w:r>
            <w:r w:rsidR="00BE31CF">
              <w:rPr>
                <w:noProof/>
                <w:webHidden/>
              </w:rPr>
              <w:fldChar w:fldCharType="separate"/>
            </w:r>
            <w:r w:rsidR="00AB6F8E">
              <w:rPr>
                <w:noProof/>
                <w:webHidden/>
              </w:rPr>
              <w:t>16</w:t>
            </w:r>
            <w:r w:rsidR="00BE31CF">
              <w:rPr>
                <w:noProof/>
                <w:webHidden/>
              </w:rPr>
              <w:fldChar w:fldCharType="end"/>
            </w:r>
          </w:hyperlink>
        </w:p>
        <w:p w14:paraId="6A4B8FA0" w14:textId="6884CB93" w:rsidR="00BE31CF" w:rsidRDefault="003057C4">
          <w:pPr>
            <w:pStyle w:val="TJ2"/>
            <w:tabs>
              <w:tab w:val="left" w:pos="880"/>
              <w:tab w:val="right" w:pos="9056"/>
            </w:tabs>
            <w:rPr>
              <w:rFonts w:asciiTheme="minorHAnsi" w:eastAsiaTheme="minorEastAsia" w:hAnsiTheme="minorHAnsi" w:cstheme="minorBidi"/>
              <w:noProof/>
            </w:rPr>
          </w:pPr>
          <w:hyperlink w:anchor="_Toc155599950" w:history="1">
            <w:r w:rsidR="00BE31CF" w:rsidRPr="00BC2A1A">
              <w:rPr>
                <w:rStyle w:val="Hiperhivatkozs"/>
                <w:rFonts w:ascii="Times New Roman" w:eastAsia="Times New Roman" w:hAnsi="Times New Roman" w:cs="Times New Roman"/>
                <w:noProof/>
              </w:rPr>
              <w:t>8.3</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Méltányossági kérelem</w:t>
            </w:r>
            <w:r w:rsidR="00BE31CF">
              <w:rPr>
                <w:noProof/>
                <w:webHidden/>
              </w:rPr>
              <w:tab/>
            </w:r>
            <w:r w:rsidR="00BE31CF">
              <w:rPr>
                <w:noProof/>
                <w:webHidden/>
              </w:rPr>
              <w:fldChar w:fldCharType="begin"/>
            </w:r>
            <w:r w:rsidR="00BE31CF">
              <w:rPr>
                <w:noProof/>
                <w:webHidden/>
              </w:rPr>
              <w:instrText xml:space="preserve"> PAGEREF _Toc155599950 \h </w:instrText>
            </w:r>
            <w:r w:rsidR="00BE31CF">
              <w:rPr>
                <w:noProof/>
                <w:webHidden/>
              </w:rPr>
            </w:r>
            <w:r w:rsidR="00BE31CF">
              <w:rPr>
                <w:noProof/>
                <w:webHidden/>
              </w:rPr>
              <w:fldChar w:fldCharType="separate"/>
            </w:r>
            <w:r w:rsidR="00AB6F8E">
              <w:rPr>
                <w:noProof/>
                <w:webHidden/>
              </w:rPr>
              <w:t>16</w:t>
            </w:r>
            <w:r w:rsidR="00BE31CF">
              <w:rPr>
                <w:noProof/>
                <w:webHidden/>
              </w:rPr>
              <w:fldChar w:fldCharType="end"/>
            </w:r>
          </w:hyperlink>
        </w:p>
        <w:p w14:paraId="6FD1D725" w14:textId="3421D27F" w:rsidR="00BE31CF" w:rsidRDefault="003057C4">
          <w:pPr>
            <w:pStyle w:val="TJ1"/>
            <w:tabs>
              <w:tab w:val="left" w:pos="440"/>
              <w:tab w:val="right" w:pos="9056"/>
            </w:tabs>
            <w:rPr>
              <w:rFonts w:asciiTheme="minorHAnsi" w:eastAsiaTheme="minorEastAsia" w:hAnsiTheme="minorHAnsi" w:cstheme="minorBidi"/>
              <w:noProof/>
            </w:rPr>
          </w:pPr>
          <w:hyperlink w:anchor="_Toc155599951" w:history="1">
            <w:r w:rsidR="00BE31CF" w:rsidRPr="00BC2A1A">
              <w:rPr>
                <w:rStyle w:val="Hiperhivatkozs"/>
                <w:noProof/>
              </w:rPr>
              <w:t>9</w:t>
            </w:r>
            <w:r w:rsidR="00BE31CF">
              <w:rPr>
                <w:rFonts w:asciiTheme="minorHAnsi" w:eastAsiaTheme="minorEastAsia" w:hAnsiTheme="minorHAnsi" w:cstheme="minorBidi"/>
                <w:noProof/>
              </w:rPr>
              <w:tab/>
            </w:r>
            <w:r w:rsidR="00BE31CF" w:rsidRPr="00BC2A1A">
              <w:rPr>
                <w:rStyle w:val="Hiperhivatkozs"/>
                <w:noProof/>
              </w:rPr>
              <w:t>A vizsga megszervezése és lebonyolítása</w:t>
            </w:r>
            <w:r w:rsidR="00BE31CF">
              <w:rPr>
                <w:noProof/>
                <w:webHidden/>
              </w:rPr>
              <w:tab/>
            </w:r>
            <w:r w:rsidR="00BE31CF">
              <w:rPr>
                <w:noProof/>
                <w:webHidden/>
              </w:rPr>
              <w:fldChar w:fldCharType="begin"/>
            </w:r>
            <w:r w:rsidR="00BE31CF">
              <w:rPr>
                <w:noProof/>
                <w:webHidden/>
              </w:rPr>
              <w:instrText xml:space="preserve"> PAGEREF _Toc155599951 \h </w:instrText>
            </w:r>
            <w:r w:rsidR="00BE31CF">
              <w:rPr>
                <w:noProof/>
                <w:webHidden/>
              </w:rPr>
            </w:r>
            <w:r w:rsidR="00BE31CF">
              <w:rPr>
                <w:noProof/>
                <w:webHidden/>
              </w:rPr>
              <w:fldChar w:fldCharType="separate"/>
            </w:r>
            <w:r w:rsidR="00AB6F8E">
              <w:rPr>
                <w:noProof/>
                <w:webHidden/>
              </w:rPr>
              <w:t>17</w:t>
            </w:r>
            <w:r w:rsidR="00BE31CF">
              <w:rPr>
                <w:noProof/>
                <w:webHidden/>
              </w:rPr>
              <w:fldChar w:fldCharType="end"/>
            </w:r>
          </w:hyperlink>
        </w:p>
        <w:p w14:paraId="6037A777" w14:textId="45604C05" w:rsidR="00BE31CF" w:rsidRDefault="003057C4">
          <w:pPr>
            <w:pStyle w:val="TJ2"/>
            <w:tabs>
              <w:tab w:val="left" w:pos="880"/>
              <w:tab w:val="right" w:pos="9056"/>
            </w:tabs>
            <w:rPr>
              <w:rFonts w:asciiTheme="minorHAnsi" w:eastAsiaTheme="minorEastAsia" w:hAnsiTheme="minorHAnsi" w:cstheme="minorBidi"/>
              <w:noProof/>
            </w:rPr>
          </w:pPr>
          <w:hyperlink w:anchor="_Toc155599952" w:history="1">
            <w:r w:rsidR="00BE31CF" w:rsidRPr="00BC2A1A">
              <w:rPr>
                <w:rStyle w:val="Hiperhivatkozs"/>
                <w:rFonts w:ascii="Times New Roman" w:eastAsia="Times New Roman" w:hAnsi="Times New Roman" w:cs="Times New Roman"/>
                <w:noProof/>
              </w:rPr>
              <w:t>9.1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_Toc155599952 \h </w:instrText>
            </w:r>
            <w:r w:rsidR="00BE31CF">
              <w:rPr>
                <w:noProof/>
                <w:webHidden/>
              </w:rPr>
            </w:r>
            <w:r w:rsidR="00BE31CF">
              <w:rPr>
                <w:noProof/>
                <w:webHidden/>
              </w:rPr>
              <w:fldChar w:fldCharType="separate"/>
            </w:r>
            <w:r w:rsidR="00AB6F8E">
              <w:rPr>
                <w:noProof/>
                <w:webHidden/>
              </w:rPr>
              <w:t>17</w:t>
            </w:r>
            <w:r w:rsidR="00BE31CF">
              <w:rPr>
                <w:noProof/>
                <w:webHidden/>
              </w:rPr>
              <w:fldChar w:fldCharType="end"/>
            </w:r>
          </w:hyperlink>
        </w:p>
        <w:p w14:paraId="52207857" w14:textId="37117063" w:rsidR="00BE31CF" w:rsidRDefault="003057C4">
          <w:pPr>
            <w:pStyle w:val="TJ3"/>
            <w:tabs>
              <w:tab w:val="left" w:pos="1320"/>
              <w:tab w:val="right" w:pos="9056"/>
            </w:tabs>
            <w:rPr>
              <w:rFonts w:asciiTheme="minorHAnsi" w:eastAsiaTheme="minorEastAsia" w:hAnsiTheme="minorHAnsi" w:cstheme="minorBidi"/>
              <w:noProof/>
            </w:rPr>
          </w:pPr>
          <w:hyperlink w:anchor="_Toc155599953" w:history="1">
            <w:r w:rsidR="00BE31CF" w:rsidRPr="00BC2A1A">
              <w:rPr>
                <w:rStyle w:val="Hiperhivatkozs"/>
                <w:rFonts w:ascii="Times New Roman" w:eastAsia="Times New Roman" w:hAnsi="Times New Roman" w:cs="Times New Roman"/>
                <w:noProof/>
              </w:rPr>
              <w:t>9.1.1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 bejelentése:</w:t>
            </w:r>
            <w:r w:rsidR="00BE31CF">
              <w:rPr>
                <w:noProof/>
                <w:webHidden/>
              </w:rPr>
              <w:tab/>
            </w:r>
            <w:r w:rsidR="00BE31CF">
              <w:rPr>
                <w:noProof/>
                <w:webHidden/>
              </w:rPr>
              <w:fldChar w:fldCharType="begin"/>
            </w:r>
            <w:r w:rsidR="00BE31CF">
              <w:rPr>
                <w:noProof/>
                <w:webHidden/>
              </w:rPr>
              <w:instrText xml:space="preserve"> PAGEREF _Toc155599953 \h </w:instrText>
            </w:r>
            <w:r w:rsidR="00BE31CF">
              <w:rPr>
                <w:noProof/>
                <w:webHidden/>
              </w:rPr>
            </w:r>
            <w:r w:rsidR="00BE31CF">
              <w:rPr>
                <w:noProof/>
                <w:webHidden/>
              </w:rPr>
              <w:fldChar w:fldCharType="separate"/>
            </w:r>
            <w:r w:rsidR="00AB6F8E">
              <w:rPr>
                <w:noProof/>
                <w:webHidden/>
              </w:rPr>
              <w:t>17</w:t>
            </w:r>
            <w:r w:rsidR="00BE31CF">
              <w:rPr>
                <w:noProof/>
                <w:webHidden/>
              </w:rPr>
              <w:fldChar w:fldCharType="end"/>
            </w:r>
          </w:hyperlink>
        </w:p>
        <w:p w14:paraId="42B581F7" w14:textId="3BB21DBA" w:rsidR="00BE31CF" w:rsidRDefault="003057C4">
          <w:pPr>
            <w:pStyle w:val="TJ3"/>
            <w:tabs>
              <w:tab w:val="left" w:pos="1320"/>
              <w:tab w:val="right" w:pos="9056"/>
            </w:tabs>
            <w:rPr>
              <w:rFonts w:asciiTheme="minorHAnsi" w:eastAsiaTheme="minorEastAsia" w:hAnsiTheme="minorHAnsi" w:cstheme="minorBidi"/>
              <w:noProof/>
            </w:rPr>
          </w:pPr>
          <w:hyperlink w:anchor="_Toc155599954" w:history="1">
            <w:r w:rsidR="00BE31CF" w:rsidRPr="00BC2A1A">
              <w:rPr>
                <w:rStyle w:val="Hiperhivatkozs"/>
                <w:rFonts w:ascii="Times New Roman" w:eastAsia="Times New Roman" w:hAnsi="Times New Roman" w:cs="Times New Roman"/>
                <w:noProof/>
              </w:rPr>
              <w:t>9.1.2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 előkészítése</w:t>
            </w:r>
            <w:r w:rsidR="00BE31CF">
              <w:rPr>
                <w:noProof/>
                <w:webHidden/>
              </w:rPr>
              <w:tab/>
            </w:r>
            <w:r w:rsidR="00BE31CF">
              <w:rPr>
                <w:noProof/>
                <w:webHidden/>
              </w:rPr>
              <w:fldChar w:fldCharType="begin"/>
            </w:r>
            <w:r w:rsidR="00BE31CF">
              <w:rPr>
                <w:noProof/>
                <w:webHidden/>
              </w:rPr>
              <w:instrText xml:space="preserve"> PAGEREF _Toc155599954 \h </w:instrText>
            </w:r>
            <w:r w:rsidR="00BE31CF">
              <w:rPr>
                <w:noProof/>
                <w:webHidden/>
              </w:rPr>
            </w:r>
            <w:r w:rsidR="00BE31CF">
              <w:rPr>
                <w:noProof/>
                <w:webHidden/>
              </w:rPr>
              <w:fldChar w:fldCharType="separate"/>
            </w:r>
            <w:r w:rsidR="00AB6F8E">
              <w:rPr>
                <w:noProof/>
                <w:webHidden/>
              </w:rPr>
              <w:t>18</w:t>
            </w:r>
            <w:r w:rsidR="00BE31CF">
              <w:rPr>
                <w:noProof/>
                <w:webHidden/>
              </w:rPr>
              <w:fldChar w:fldCharType="end"/>
            </w:r>
          </w:hyperlink>
        </w:p>
        <w:p w14:paraId="4847AAD6" w14:textId="029A4A9C" w:rsidR="00BE31CF" w:rsidRDefault="003057C4">
          <w:pPr>
            <w:pStyle w:val="TJ2"/>
            <w:tabs>
              <w:tab w:val="left" w:pos="880"/>
              <w:tab w:val="right" w:pos="9056"/>
            </w:tabs>
            <w:rPr>
              <w:rFonts w:asciiTheme="minorHAnsi" w:eastAsiaTheme="minorEastAsia" w:hAnsiTheme="minorHAnsi" w:cstheme="minorBidi"/>
              <w:noProof/>
            </w:rPr>
          </w:pPr>
          <w:hyperlink w:anchor="_Toc155599955" w:history="1">
            <w:r w:rsidR="00BE31CF" w:rsidRPr="00BC2A1A">
              <w:rPr>
                <w:rStyle w:val="Hiperhivatkozs"/>
                <w:rFonts w:ascii="Times New Roman" w:eastAsia="Times New Roman" w:hAnsi="Times New Roman" w:cs="Times New Roman"/>
                <w:noProof/>
              </w:rPr>
              <w:t>9.2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_Toc155599955 \h </w:instrText>
            </w:r>
            <w:r w:rsidR="00BE31CF">
              <w:rPr>
                <w:noProof/>
                <w:webHidden/>
              </w:rPr>
            </w:r>
            <w:r w:rsidR="00BE31CF">
              <w:rPr>
                <w:noProof/>
                <w:webHidden/>
              </w:rPr>
              <w:fldChar w:fldCharType="separate"/>
            </w:r>
            <w:r w:rsidR="00AB6F8E">
              <w:rPr>
                <w:noProof/>
                <w:webHidden/>
              </w:rPr>
              <w:t>20</w:t>
            </w:r>
            <w:r w:rsidR="00BE31CF">
              <w:rPr>
                <w:noProof/>
                <w:webHidden/>
              </w:rPr>
              <w:fldChar w:fldCharType="end"/>
            </w:r>
          </w:hyperlink>
        </w:p>
        <w:p w14:paraId="00719FE0" w14:textId="7B42491B" w:rsidR="00BE31CF" w:rsidRDefault="003057C4">
          <w:pPr>
            <w:pStyle w:val="TJ3"/>
            <w:tabs>
              <w:tab w:val="left" w:pos="1320"/>
              <w:tab w:val="right" w:pos="9056"/>
            </w:tabs>
            <w:rPr>
              <w:rFonts w:asciiTheme="minorHAnsi" w:eastAsiaTheme="minorEastAsia" w:hAnsiTheme="minorHAnsi" w:cstheme="minorBidi"/>
              <w:noProof/>
            </w:rPr>
          </w:pPr>
          <w:hyperlink w:anchor="_Toc155599956" w:history="1">
            <w:r w:rsidR="00BE31CF" w:rsidRPr="00BC2A1A">
              <w:rPr>
                <w:rStyle w:val="Hiperhivatkozs"/>
                <w:rFonts w:ascii="Times New Roman" w:eastAsia="Times New Roman" w:hAnsi="Times New Roman" w:cs="Times New Roman"/>
                <w:noProof/>
              </w:rPr>
              <w:t>9.2.1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 bejelentése:</w:t>
            </w:r>
            <w:r w:rsidR="00BE31CF">
              <w:rPr>
                <w:noProof/>
                <w:webHidden/>
              </w:rPr>
              <w:tab/>
            </w:r>
            <w:r w:rsidR="00BE31CF">
              <w:rPr>
                <w:noProof/>
                <w:webHidden/>
              </w:rPr>
              <w:fldChar w:fldCharType="begin"/>
            </w:r>
            <w:r w:rsidR="00BE31CF">
              <w:rPr>
                <w:noProof/>
                <w:webHidden/>
              </w:rPr>
              <w:instrText xml:space="preserve"> PAGEREF _Toc155599956 \h </w:instrText>
            </w:r>
            <w:r w:rsidR="00BE31CF">
              <w:rPr>
                <w:noProof/>
                <w:webHidden/>
              </w:rPr>
            </w:r>
            <w:r w:rsidR="00BE31CF">
              <w:rPr>
                <w:noProof/>
                <w:webHidden/>
              </w:rPr>
              <w:fldChar w:fldCharType="separate"/>
            </w:r>
            <w:r w:rsidR="00AB6F8E">
              <w:rPr>
                <w:noProof/>
                <w:webHidden/>
              </w:rPr>
              <w:t>20</w:t>
            </w:r>
            <w:r w:rsidR="00BE31CF">
              <w:rPr>
                <w:noProof/>
                <w:webHidden/>
              </w:rPr>
              <w:fldChar w:fldCharType="end"/>
            </w:r>
          </w:hyperlink>
        </w:p>
        <w:p w14:paraId="220EF678" w14:textId="2589B6C1" w:rsidR="00BE31CF" w:rsidRDefault="003057C4">
          <w:pPr>
            <w:pStyle w:val="TJ3"/>
            <w:tabs>
              <w:tab w:val="left" w:pos="1320"/>
              <w:tab w:val="right" w:pos="9056"/>
            </w:tabs>
            <w:rPr>
              <w:rFonts w:asciiTheme="minorHAnsi" w:eastAsiaTheme="minorEastAsia" w:hAnsiTheme="minorHAnsi" w:cstheme="minorBidi"/>
              <w:noProof/>
            </w:rPr>
          </w:pPr>
          <w:hyperlink w:anchor="_Toc155599957" w:history="1">
            <w:r w:rsidR="00BE31CF" w:rsidRPr="00BC2A1A">
              <w:rPr>
                <w:rStyle w:val="Hiperhivatkozs"/>
                <w:rFonts w:ascii="Times New Roman" w:eastAsia="Times New Roman" w:hAnsi="Times New Roman" w:cs="Times New Roman"/>
                <w:noProof/>
              </w:rPr>
              <w:t>9.2.2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 előkészítése</w:t>
            </w:r>
            <w:r w:rsidR="00BE31CF">
              <w:rPr>
                <w:noProof/>
                <w:webHidden/>
              </w:rPr>
              <w:tab/>
            </w:r>
            <w:r w:rsidR="00BE31CF">
              <w:rPr>
                <w:noProof/>
                <w:webHidden/>
              </w:rPr>
              <w:fldChar w:fldCharType="begin"/>
            </w:r>
            <w:r w:rsidR="00BE31CF">
              <w:rPr>
                <w:noProof/>
                <w:webHidden/>
              </w:rPr>
              <w:instrText xml:space="preserve"> PAGEREF _Toc155599957 \h </w:instrText>
            </w:r>
            <w:r w:rsidR="00BE31CF">
              <w:rPr>
                <w:noProof/>
                <w:webHidden/>
              </w:rPr>
            </w:r>
            <w:r w:rsidR="00BE31CF">
              <w:rPr>
                <w:noProof/>
                <w:webHidden/>
              </w:rPr>
              <w:fldChar w:fldCharType="separate"/>
            </w:r>
            <w:r w:rsidR="00AB6F8E">
              <w:rPr>
                <w:noProof/>
                <w:webHidden/>
              </w:rPr>
              <w:t>20</w:t>
            </w:r>
            <w:r w:rsidR="00BE31CF">
              <w:rPr>
                <w:noProof/>
                <w:webHidden/>
              </w:rPr>
              <w:fldChar w:fldCharType="end"/>
            </w:r>
          </w:hyperlink>
        </w:p>
        <w:p w14:paraId="331225DF" w14:textId="16CCEAD9" w:rsidR="00BE31CF" w:rsidRDefault="003057C4">
          <w:pPr>
            <w:pStyle w:val="TJ2"/>
            <w:tabs>
              <w:tab w:val="left" w:pos="880"/>
              <w:tab w:val="right" w:pos="9056"/>
            </w:tabs>
            <w:rPr>
              <w:rFonts w:asciiTheme="minorHAnsi" w:eastAsiaTheme="minorEastAsia" w:hAnsiTheme="minorHAnsi" w:cstheme="minorBidi"/>
              <w:noProof/>
            </w:rPr>
          </w:pPr>
          <w:hyperlink w:anchor="_Toc155599958" w:history="1">
            <w:r w:rsidR="00BE31CF" w:rsidRPr="00BC2A1A">
              <w:rPr>
                <w:rStyle w:val="Hiperhivatkozs"/>
                <w:rFonts w:ascii="Times New Roman" w:eastAsia="Times New Roman" w:hAnsi="Times New Roman" w:cs="Times New Roman"/>
                <w:noProof/>
              </w:rPr>
              <w:t>9.3</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_Toc155599958 \h </w:instrText>
            </w:r>
            <w:r w:rsidR="00BE31CF">
              <w:rPr>
                <w:noProof/>
                <w:webHidden/>
              </w:rPr>
            </w:r>
            <w:r w:rsidR="00BE31CF">
              <w:rPr>
                <w:noProof/>
                <w:webHidden/>
              </w:rPr>
              <w:fldChar w:fldCharType="separate"/>
            </w:r>
            <w:r w:rsidR="00AB6F8E">
              <w:rPr>
                <w:noProof/>
                <w:webHidden/>
              </w:rPr>
              <w:t>21</w:t>
            </w:r>
            <w:r w:rsidR="00BE31CF">
              <w:rPr>
                <w:noProof/>
                <w:webHidden/>
              </w:rPr>
              <w:fldChar w:fldCharType="end"/>
            </w:r>
          </w:hyperlink>
        </w:p>
        <w:p w14:paraId="5A43BDE7" w14:textId="773C51B4" w:rsidR="00BE31CF" w:rsidRDefault="003057C4">
          <w:pPr>
            <w:pStyle w:val="TJ3"/>
            <w:tabs>
              <w:tab w:val="left" w:pos="1320"/>
              <w:tab w:val="right" w:pos="9056"/>
            </w:tabs>
            <w:rPr>
              <w:rFonts w:asciiTheme="minorHAnsi" w:eastAsiaTheme="minorEastAsia" w:hAnsiTheme="minorHAnsi" w:cstheme="minorBidi"/>
              <w:noProof/>
            </w:rPr>
          </w:pPr>
          <w:hyperlink w:anchor="_Toc155599959" w:history="1">
            <w:r w:rsidR="00BE31CF" w:rsidRPr="00BC2A1A">
              <w:rPr>
                <w:rStyle w:val="Hiperhivatkozs"/>
                <w:rFonts w:ascii="Times New Roman" w:eastAsia="Times New Roman" w:hAnsi="Times New Roman" w:cs="Times New Roman"/>
                <w:noProof/>
              </w:rPr>
              <w:t>9.3.1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 lebonyolítása</w:t>
            </w:r>
            <w:r w:rsidR="00BE31CF">
              <w:rPr>
                <w:noProof/>
                <w:webHidden/>
              </w:rPr>
              <w:tab/>
            </w:r>
            <w:r w:rsidR="00BE31CF">
              <w:rPr>
                <w:noProof/>
                <w:webHidden/>
              </w:rPr>
              <w:fldChar w:fldCharType="begin"/>
            </w:r>
            <w:r w:rsidR="00BE31CF">
              <w:rPr>
                <w:noProof/>
                <w:webHidden/>
              </w:rPr>
              <w:instrText xml:space="preserve"> PAGEREF _Toc155599959 \h </w:instrText>
            </w:r>
            <w:r w:rsidR="00BE31CF">
              <w:rPr>
                <w:noProof/>
                <w:webHidden/>
              </w:rPr>
            </w:r>
            <w:r w:rsidR="00BE31CF">
              <w:rPr>
                <w:noProof/>
                <w:webHidden/>
              </w:rPr>
              <w:fldChar w:fldCharType="separate"/>
            </w:r>
            <w:r w:rsidR="00AB6F8E">
              <w:rPr>
                <w:noProof/>
                <w:webHidden/>
              </w:rPr>
              <w:t>21</w:t>
            </w:r>
            <w:r w:rsidR="00BE31CF">
              <w:rPr>
                <w:noProof/>
                <w:webHidden/>
              </w:rPr>
              <w:fldChar w:fldCharType="end"/>
            </w:r>
          </w:hyperlink>
        </w:p>
        <w:p w14:paraId="73D93FF6" w14:textId="7B9414BA" w:rsidR="00BE31CF" w:rsidRDefault="003057C4">
          <w:pPr>
            <w:pStyle w:val="TJ3"/>
            <w:tabs>
              <w:tab w:val="left" w:pos="1320"/>
              <w:tab w:val="right" w:pos="9056"/>
            </w:tabs>
            <w:rPr>
              <w:rFonts w:asciiTheme="minorHAnsi" w:eastAsiaTheme="minorEastAsia" w:hAnsiTheme="minorHAnsi" w:cstheme="minorBidi"/>
              <w:noProof/>
            </w:rPr>
          </w:pPr>
          <w:hyperlink w:anchor="_Toc155599960" w:history="1">
            <w:r w:rsidR="00BE31CF" w:rsidRPr="00BC2A1A">
              <w:rPr>
                <w:rStyle w:val="Hiperhivatkozs"/>
                <w:rFonts w:ascii="Times New Roman" w:eastAsia="Times New Roman" w:hAnsi="Times New Roman" w:cs="Times New Roman"/>
                <w:noProof/>
              </w:rPr>
              <w:t>9.3.2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szakmai vizsga:</w:t>
            </w:r>
            <w:r w:rsidR="00BE31CF">
              <w:rPr>
                <w:noProof/>
                <w:webHidden/>
              </w:rPr>
              <w:tab/>
            </w:r>
            <w:r w:rsidR="00BE31CF">
              <w:rPr>
                <w:noProof/>
                <w:webHidden/>
              </w:rPr>
              <w:fldChar w:fldCharType="begin"/>
            </w:r>
            <w:r w:rsidR="00BE31CF">
              <w:rPr>
                <w:noProof/>
                <w:webHidden/>
              </w:rPr>
              <w:instrText xml:space="preserve"> PAGEREF _Toc155599960 \h </w:instrText>
            </w:r>
            <w:r w:rsidR="00BE31CF">
              <w:rPr>
                <w:noProof/>
                <w:webHidden/>
              </w:rPr>
            </w:r>
            <w:r w:rsidR="00BE31CF">
              <w:rPr>
                <w:noProof/>
                <w:webHidden/>
              </w:rPr>
              <w:fldChar w:fldCharType="separate"/>
            </w:r>
            <w:r w:rsidR="00AB6F8E">
              <w:rPr>
                <w:noProof/>
                <w:webHidden/>
              </w:rPr>
              <w:t>22</w:t>
            </w:r>
            <w:r w:rsidR="00BE31CF">
              <w:rPr>
                <w:noProof/>
                <w:webHidden/>
              </w:rPr>
              <w:fldChar w:fldCharType="end"/>
            </w:r>
          </w:hyperlink>
        </w:p>
        <w:p w14:paraId="7077BE3E" w14:textId="4D2B7706" w:rsidR="00BE31CF" w:rsidRDefault="003057C4">
          <w:pPr>
            <w:pStyle w:val="TJ4"/>
            <w:tabs>
              <w:tab w:val="left" w:pos="1540"/>
              <w:tab w:val="right" w:pos="9056"/>
            </w:tabs>
            <w:rPr>
              <w:rFonts w:asciiTheme="minorHAnsi" w:eastAsiaTheme="minorEastAsia" w:hAnsiTheme="minorHAnsi" w:cstheme="minorBidi"/>
              <w:noProof/>
            </w:rPr>
          </w:pPr>
          <w:hyperlink w:anchor="_Toc155599961" w:history="1">
            <w:r w:rsidR="00BE31CF" w:rsidRPr="00BC2A1A">
              <w:rPr>
                <w:rStyle w:val="Hiperhivatkozs"/>
                <w:rFonts w:ascii="Times New Roman" w:eastAsia="Times New Roman" w:hAnsi="Times New Roman" w:cs="Times New Roman"/>
                <w:noProof/>
              </w:rPr>
              <w:t>9.3.2.1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Az interaktív vizsgatevékenység</w:t>
            </w:r>
            <w:r w:rsidR="00BE31CF">
              <w:rPr>
                <w:noProof/>
                <w:webHidden/>
              </w:rPr>
              <w:tab/>
            </w:r>
            <w:r w:rsidR="00BE31CF">
              <w:rPr>
                <w:noProof/>
                <w:webHidden/>
              </w:rPr>
              <w:fldChar w:fldCharType="begin"/>
            </w:r>
            <w:r w:rsidR="00BE31CF">
              <w:rPr>
                <w:noProof/>
                <w:webHidden/>
              </w:rPr>
              <w:instrText xml:space="preserve"> PAGEREF _Toc155599961 \h </w:instrText>
            </w:r>
            <w:r w:rsidR="00BE31CF">
              <w:rPr>
                <w:noProof/>
                <w:webHidden/>
              </w:rPr>
            </w:r>
            <w:r w:rsidR="00BE31CF">
              <w:rPr>
                <w:noProof/>
                <w:webHidden/>
              </w:rPr>
              <w:fldChar w:fldCharType="separate"/>
            </w:r>
            <w:r w:rsidR="00AB6F8E">
              <w:rPr>
                <w:noProof/>
                <w:webHidden/>
              </w:rPr>
              <w:t>22</w:t>
            </w:r>
            <w:r w:rsidR="00BE31CF">
              <w:rPr>
                <w:noProof/>
                <w:webHidden/>
              </w:rPr>
              <w:fldChar w:fldCharType="end"/>
            </w:r>
          </w:hyperlink>
        </w:p>
        <w:p w14:paraId="3CCA56B8" w14:textId="6F7F4C62" w:rsidR="00BE31CF" w:rsidRDefault="003057C4">
          <w:pPr>
            <w:pStyle w:val="TJ4"/>
            <w:tabs>
              <w:tab w:val="left" w:pos="1540"/>
              <w:tab w:val="right" w:pos="9056"/>
            </w:tabs>
            <w:rPr>
              <w:rFonts w:asciiTheme="minorHAnsi" w:eastAsiaTheme="minorEastAsia" w:hAnsiTheme="minorHAnsi" w:cstheme="minorBidi"/>
              <w:noProof/>
            </w:rPr>
          </w:pPr>
          <w:hyperlink w:anchor="_Toc155599962" w:history="1">
            <w:r w:rsidR="00BE31CF" w:rsidRPr="00BC2A1A">
              <w:rPr>
                <w:rStyle w:val="Hiperhivatkozs"/>
                <w:rFonts w:ascii="Times New Roman" w:eastAsia="Times New Roman" w:hAnsi="Times New Roman" w:cs="Times New Roman"/>
                <w:noProof/>
              </w:rPr>
              <w:t>9.3.2.2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projektfeladat (szóbeli, gyakorlati)</w:t>
            </w:r>
            <w:r w:rsidR="00BE31CF">
              <w:rPr>
                <w:noProof/>
                <w:webHidden/>
              </w:rPr>
              <w:tab/>
            </w:r>
            <w:r w:rsidR="00BE31CF">
              <w:rPr>
                <w:noProof/>
                <w:webHidden/>
              </w:rPr>
              <w:fldChar w:fldCharType="begin"/>
            </w:r>
            <w:r w:rsidR="00BE31CF">
              <w:rPr>
                <w:noProof/>
                <w:webHidden/>
              </w:rPr>
              <w:instrText xml:space="preserve"> PAGEREF _Toc155599962 \h </w:instrText>
            </w:r>
            <w:r w:rsidR="00BE31CF">
              <w:rPr>
                <w:noProof/>
                <w:webHidden/>
              </w:rPr>
            </w:r>
            <w:r w:rsidR="00BE31CF">
              <w:rPr>
                <w:noProof/>
                <w:webHidden/>
              </w:rPr>
              <w:fldChar w:fldCharType="separate"/>
            </w:r>
            <w:r w:rsidR="00AB6F8E">
              <w:rPr>
                <w:noProof/>
                <w:webHidden/>
              </w:rPr>
              <w:t>25</w:t>
            </w:r>
            <w:r w:rsidR="00BE31CF">
              <w:rPr>
                <w:noProof/>
                <w:webHidden/>
              </w:rPr>
              <w:fldChar w:fldCharType="end"/>
            </w:r>
          </w:hyperlink>
        </w:p>
        <w:p w14:paraId="396DB6F9" w14:textId="4985381E" w:rsidR="00BE31CF" w:rsidRDefault="003057C4">
          <w:pPr>
            <w:pStyle w:val="TJ2"/>
            <w:tabs>
              <w:tab w:val="left" w:pos="880"/>
              <w:tab w:val="right" w:pos="9056"/>
            </w:tabs>
            <w:rPr>
              <w:rFonts w:asciiTheme="minorHAnsi" w:eastAsiaTheme="minorEastAsia" w:hAnsiTheme="minorHAnsi" w:cstheme="minorBidi"/>
              <w:noProof/>
            </w:rPr>
          </w:pPr>
          <w:hyperlink w:anchor="_Toc155599963" w:history="1">
            <w:r w:rsidR="00BE31CF" w:rsidRPr="00BC2A1A">
              <w:rPr>
                <w:rStyle w:val="Hiperhivatkozs"/>
                <w:rFonts w:ascii="Times New Roman" w:eastAsia="Times New Roman" w:hAnsi="Times New Roman" w:cs="Times New Roman"/>
                <w:noProof/>
              </w:rPr>
              <w:t>9.4</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vizsgázó teljesítményének értékelése</w:t>
            </w:r>
            <w:r w:rsidR="00BE31CF">
              <w:rPr>
                <w:noProof/>
                <w:webHidden/>
              </w:rPr>
              <w:tab/>
            </w:r>
            <w:r w:rsidR="00BE31CF">
              <w:rPr>
                <w:noProof/>
                <w:webHidden/>
              </w:rPr>
              <w:fldChar w:fldCharType="begin"/>
            </w:r>
            <w:r w:rsidR="00BE31CF">
              <w:rPr>
                <w:noProof/>
                <w:webHidden/>
              </w:rPr>
              <w:instrText xml:space="preserve"> PAGEREF _Toc155599963 \h </w:instrText>
            </w:r>
            <w:r w:rsidR="00BE31CF">
              <w:rPr>
                <w:noProof/>
                <w:webHidden/>
              </w:rPr>
            </w:r>
            <w:r w:rsidR="00BE31CF">
              <w:rPr>
                <w:noProof/>
                <w:webHidden/>
              </w:rPr>
              <w:fldChar w:fldCharType="separate"/>
            </w:r>
            <w:r w:rsidR="00AB6F8E">
              <w:rPr>
                <w:noProof/>
                <w:webHidden/>
              </w:rPr>
              <w:t>28</w:t>
            </w:r>
            <w:r w:rsidR="00BE31CF">
              <w:rPr>
                <w:noProof/>
                <w:webHidden/>
              </w:rPr>
              <w:fldChar w:fldCharType="end"/>
            </w:r>
          </w:hyperlink>
        </w:p>
        <w:p w14:paraId="41113809" w14:textId="60F56E98" w:rsidR="00BE31CF" w:rsidRDefault="003057C4">
          <w:pPr>
            <w:pStyle w:val="TJ2"/>
            <w:tabs>
              <w:tab w:val="left" w:pos="880"/>
              <w:tab w:val="right" w:pos="9056"/>
            </w:tabs>
            <w:rPr>
              <w:rFonts w:asciiTheme="minorHAnsi" w:eastAsiaTheme="minorEastAsia" w:hAnsiTheme="minorHAnsi" w:cstheme="minorBidi"/>
              <w:noProof/>
            </w:rPr>
          </w:pPr>
          <w:hyperlink w:anchor="_Toc155599964" w:history="1">
            <w:r w:rsidR="00BE31CF" w:rsidRPr="00BC2A1A">
              <w:rPr>
                <w:rStyle w:val="Hiperhivatkozs"/>
                <w:rFonts w:ascii="Times New Roman" w:eastAsia="Times New Roman" w:hAnsi="Times New Roman" w:cs="Times New Roman"/>
                <w:i/>
                <w:noProof/>
              </w:rPr>
              <w:t>9.5</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Vizsga utáni teendők</w:t>
            </w:r>
            <w:r w:rsidR="00BE31CF" w:rsidRPr="00BC2A1A">
              <w:rPr>
                <w:rStyle w:val="Hiperhivatkozs"/>
                <w:rFonts w:ascii="Times New Roman" w:eastAsia="Times New Roman" w:hAnsi="Times New Roman" w:cs="Times New Roman"/>
                <w:i/>
                <w:noProof/>
              </w:rPr>
              <w:t>:</w:t>
            </w:r>
            <w:r w:rsidR="00BE31CF">
              <w:rPr>
                <w:noProof/>
                <w:webHidden/>
              </w:rPr>
              <w:tab/>
            </w:r>
            <w:r w:rsidR="00BE31CF">
              <w:rPr>
                <w:noProof/>
                <w:webHidden/>
              </w:rPr>
              <w:fldChar w:fldCharType="begin"/>
            </w:r>
            <w:r w:rsidR="00BE31CF">
              <w:rPr>
                <w:noProof/>
                <w:webHidden/>
              </w:rPr>
              <w:instrText xml:space="preserve"> PAGEREF _Toc155599964 \h </w:instrText>
            </w:r>
            <w:r w:rsidR="00BE31CF">
              <w:rPr>
                <w:noProof/>
                <w:webHidden/>
              </w:rPr>
            </w:r>
            <w:r w:rsidR="00BE31CF">
              <w:rPr>
                <w:noProof/>
                <w:webHidden/>
              </w:rPr>
              <w:fldChar w:fldCharType="separate"/>
            </w:r>
            <w:r w:rsidR="00AB6F8E">
              <w:rPr>
                <w:noProof/>
                <w:webHidden/>
              </w:rPr>
              <w:t>30</w:t>
            </w:r>
            <w:r w:rsidR="00BE31CF">
              <w:rPr>
                <w:noProof/>
                <w:webHidden/>
              </w:rPr>
              <w:fldChar w:fldCharType="end"/>
            </w:r>
          </w:hyperlink>
        </w:p>
        <w:p w14:paraId="4C9F9958" w14:textId="28A44B88" w:rsidR="00BE31CF" w:rsidRDefault="003057C4">
          <w:pPr>
            <w:pStyle w:val="TJ2"/>
            <w:tabs>
              <w:tab w:val="left" w:pos="880"/>
              <w:tab w:val="right" w:pos="9056"/>
            </w:tabs>
            <w:rPr>
              <w:rFonts w:asciiTheme="minorHAnsi" w:eastAsiaTheme="minorEastAsia" w:hAnsiTheme="minorHAnsi" w:cstheme="minorBidi"/>
              <w:noProof/>
            </w:rPr>
          </w:pPr>
          <w:hyperlink w:anchor="_Toc155599965" w:history="1">
            <w:r w:rsidR="00BE31CF" w:rsidRPr="00BC2A1A">
              <w:rPr>
                <w:rStyle w:val="Hiperhivatkozs"/>
                <w:rFonts w:ascii="Times New Roman" w:eastAsia="Times New Roman" w:hAnsi="Times New Roman" w:cs="Times New Roman"/>
                <w:noProof/>
              </w:rPr>
              <w:t>9.6</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_Toc155599965 \h </w:instrText>
            </w:r>
            <w:r w:rsidR="00BE31CF">
              <w:rPr>
                <w:noProof/>
                <w:webHidden/>
              </w:rPr>
            </w:r>
            <w:r w:rsidR="00BE31CF">
              <w:rPr>
                <w:noProof/>
                <w:webHidden/>
              </w:rPr>
              <w:fldChar w:fldCharType="separate"/>
            </w:r>
            <w:r w:rsidR="00AB6F8E">
              <w:rPr>
                <w:noProof/>
                <w:webHidden/>
              </w:rPr>
              <w:t>31</w:t>
            </w:r>
            <w:r w:rsidR="00BE31CF">
              <w:rPr>
                <w:noProof/>
                <w:webHidden/>
              </w:rPr>
              <w:fldChar w:fldCharType="end"/>
            </w:r>
          </w:hyperlink>
        </w:p>
        <w:p w14:paraId="21CAAA46" w14:textId="0DCFD9FE" w:rsidR="00BE31CF" w:rsidRDefault="003057C4">
          <w:pPr>
            <w:pStyle w:val="TJ2"/>
            <w:tabs>
              <w:tab w:val="left" w:pos="880"/>
              <w:tab w:val="right" w:pos="9056"/>
            </w:tabs>
            <w:rPr>
              <w:rFonts w:asciiTheme="minorHAnsi" w:eastAsiaTheme="minorEastAsia" w:hAnsiTheme="minorHAnsi" w:cstheme="minorBidi"/>
              <w:noProof/>
            </w:rPr>
          </w:pPr>
          <w:hyperlink w:anchor="_Toc155599966" w:history="1">
            <w:r w:rsidR="00BE31CF" w:rsidRPr="00BC2A1A">
              <w:rPr>
                <w:rStyle w:val="Hiperhivatkozs"/>
                <w:rFonts w:ascii="Times New Roman" w:eastAsia="Times New Roman" w:hAnsi="Times New Roman" w:cs="Times New Roman"/>
                <w:noProof/>
              </w:rPr>
              <w:t>9.7</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vizsgázó teljesítményének értékelése</w:t>
            </w:r>
            <w:r w:rsidR="00BE31CF">
              <w:rPr>
                <w:noProof/>
                <w:webHidden/>
              </w:rPr>
              <w:tab/>
            </w:r>
            <w:r w:rsidR="00BE31CF">
              <w:rPr>
                <w:noProof/>
                <w:webHidden/>
              </w:rPr>
              <w:fldChar w:fldCharType="begin"/>
            </w:r>
            <w:r w:rsidR="00BE31CF">
              <w:rPr>
                <w:noProof/>
                <w:webHidden/>
              </w:rPr>
              <w:instrText xml:space="preserve"> PAGEREF _Toc155599966 \h </w:instrText>
            </w:r>
            <w:r w:rsidR="00BE31CF">
              <w:rPr>
                <w:noProof/>
                <w:webHidden/>
              </w:rPr>
            </w:r>
            <w:r w:rsidR="00BE31CF">
              <w:rPr>
                <w:noProof/>
                <w:webHidden/>
              </w:rPr>
              <w:fldChar w:fldCharType="separate"/>
            </w:r>
            <w:r w:rsidR="00AB6F8E">
              <w:rPr>
                <w:noProof/>
                <w:webHidden/>
              </w:rPr>
              <w:t>32</w:t>
            </w:r>
            <w:r w:rsidR="00BE31CF">
              <w:rPr>
                <w:noProof/>
                <w:webHidden/>
              </w:rPr>
              <w:fldChar w:fldCharType="end"/>
            </w:r>
          </w:hyperlink>
        </w:p>
        <w:p w14:paraId="76F30915" w14:textId="3AD2AE51" w:rsidR="00BE31CF" w:rsidRDefault="003057C4">
          <w:pPr>
            <w:pStyle w:val="TJ2"/>
            <w:tabs>
              <w:tab w:val="left" w:pos="880"/>
              <w:tab w:val="right" w:pos="9056"/>
            </w:tabs>
            <w:rPr>
              <w:rFonts w:asciiTheme="minorHAnsi" w:eastAsiaTheme="minorEastAsia" w:hAnsiTheme="minorHAnsi" w:cstheme="minorBidi"/>
              <w:noProof/>
            </w:rPr>
          </w:pPr>
          <w:hyperlink w:anchor="_Toc155599967" w:history="1">
            <w:r w:rsidR="00BE31CF" w:rsidRPr="00BC2A1A">
              <w:rPr>
                <w:rStyle w:val="Hiperhivatkozs"/>
                <w:rFonts w:ascii="Times New Roman" w:eastAsia="Times New Roman" w:hAnsi="Times New Roman" w:cs="Times New Roman"/>
                <w:noProof/>
              </w:rPr>
              <w:t>9.8</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Javító- és pótló vizsga</w:t>
            </w:r>
            <w:r w:rsidR="00BE31CF">
              <w:rPr>
                <w:noProof/>
                <w:webHidden/>
              </w:rPr>
              <w:tab/>
            </w:r>
            <w:r w:rsidR="00BE31CF">
              <w:rPr>
                <w:noProof/>
                <w:webHidden/>
              </w:rPr>
              <w:fldChar w:fldCharType="begin"/>
            </w:r>
            <w:r w:rsidR="00BE31CF">
              <w:rPr>
                <w:noProof/>
                <w:webHidden/>
              </w:rPr>
              <w:instrText xml:space="preserve"> PAGEREF _Toc155599967 \h </w:instrText>
            </w:r>
            <w:r w:rsidR="00BE31CF">
              <w:rPr>
                <w:noProof/>
                <w:webHidden/>
              </w:rPr>
            </w:r>
            <w:r w:rsidR="00BE31CF">
              <w:rPr>
                <w:noProof/>
                <w:webHidden/>
              </w:rPr>
              <w:fldChar w:fldCharType="separate"/>
            </w:r>
            <w:r w:rsidR="00AB6F8E">
              <w:rPr>
                <w:noProof/>
                <w:webHidden/>
              </w:rPr>
              <w:t>32</w:t>
            </w:r>
            <w:r w:rsidR="00BE31CF">
              <w:rPr>
                <w:noProof/>
                <w:webHidden/>
              </w:rPr>
              <w:fldChar w:fldCharType="end"/>
            </w:r>
          </w:hyperlink>
        </w:p>
        <w:p w14:paraId="64B059AC" w14:textId="31AE2B00" w:rsidR="00BE31CF" w:rsidRDefault="003057C4">
          <w:pPr>
            <w:pStyle w:val="TJ1"/>
            <w:tabs>
              <w:tab w:val="left" w:pos="660"/>
              <w:tab w:val="right" w:pos="9056"/>
            </w:tabs>
            <w:rPr>
              <w:rFonts w:asciiTheme="minorHAnsi" w:eastAsiaTheme="minorEastAsia" w:hAnsiTheme="minorHAnsi" w:cstheme="minorBidi"/>
              <w:noProof/>
            </w:rPr>
          </w:pPr>
          <w:hyperlink w:anchor="_Toc155599968" w:history="1">
            <w:r w:rsidR="00BE31CF" w:rsidRPr="00BC2A1A">
              <w:rPr>
                <w:rStyle w:val="Hiperhivatkozs"/>
                <w:noProof/>
              </w:rPr>
              <w:t>10</w:t>
            </w:r>
            <w:r w:rsidR="00BE31CF">
              <w:rPr>
                <w:rFonts w:asciiTheme="minorHAnsi" w:eastAsiaTheme="minorEastAsia" w:hAnsiTheme="minorHAnsi" w:cstheme="minorBidi"/>
                <w:noProof/>
              </w:rPr>
              <w:tab/>
            </w:r>
            <w:r w:rsidR="00BE31CF" w:rsidRPr="00BC2A1A">
              <w:rPr>
                <w:rStyle w:val="Hiperhivatkozs"/>
                <w:noProof/>
              </w:rPr>
              <w:t>A vizsgabizottság tagjainak feladatai</w:t>
            </w:r>
            <w:r w:rsidR="00BE31CF">
              <w:rPr>
                <w:noProof/>
                <w:webHidden/>
              </w:rPr>
              <w:tab/>
            </w:r>
            <w:r w:rsidR="00BE31CF">
              <w:rPr>
                <w:noProof/>
                <w:webHidden/>
              </w:rPr>
              <w:fldChar w:fldCharType="begin"/>
            </w:r>
            <w:r w:rsidR="00BE31CF">
              <w:rPr>
                <w:noProof/>
                <w:webHidden/>
              </w:rPr>
              <w:instrText xml:space="preserve"> PAGEREF _Toc155599968 \h </w:instrText>
            </w:r>
            <w:r w:rsidR="00BE31CF">
              <w:rPr>
                <w:noProof/>
                <w:webHidden/>
              </w:rPr>
            </w:r>
            <w:r w:rsidR="00BE31CF">
              <w:rPr>
                <w:noProof/>
                <w:webHidden/>
              </w:rPr>
              <w:fldChar w:fldCharType="separate"/>
            </w:r>
            <w:r w:rsidR="00AB6F8E">
              <w:rPr>
                <w:noProof/>
                <w:webHidden/>
              </w:rPr>
              <w:t>33</w:t>
            </w:r>
            <w:r w:rsidR="00BE31CF">
              <w:rPr>
                <w:noProof/>
                <w:webHidden/>
              </w:rPr>
              <w:fldChar w:fldCharType="end"/>
            </w:r>
          </w:hyperlink>
        </w:p>
        <w:p w14:paraId="5C6CFCD1" w14:textId="0313E737" w:rsidR="00BE31CF" w:rsidRDefault="003057C4">
          <w:pPr>
            <w:pStyle w:val="TJ2"/>
            <w:tabs>
              <w:tab w:val="left" w:pos="880"/>
              <w:tab w:val="right" w:pos="9056"/>
            </w:tabs>
            <w:rPr>
              <w:rFonts w:asciiTheme="minorHAnsi" w:eastAsiaTheme="minorEastAsia" w:hAnsiTheme="minorHAnsi" w:cstheme="minorBidi"/>
              <w:noProof/>
            </w:rPr>
          </w:pPr>
          <w:hyperlink w:anchor="_Toc155599969" w:history="1">
            <w:r w:rsidR="00BE31CF" w:rsidRPr="00BC2A1A">
              <w:rPr>
                <w:rStyle w:val="Hiperhivatkozs"/>
                <w:rFonts w:ascii="Times New Roman" w:eastAsia="Times New Roman" w:hAnsi="Times New Roman" w:cs="Times New Roman"/>
                <w:noProof/>
              </w:rPr>
              <w:t>10.1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_Toc155599969 \h </w:instrText>
            </w:r>
            <w:r w:rsidR="00BE31CF">
              <w:rPr>
                <w:noProof/>
                <w:webHidden/>
              </w:rPr>
            </w:r>
            <w:r w:rsidR="00BE31CF">
              <w:rPr>
                <w:noProof/>
                <w:webHidden/>
              </w:rPr>
              <w:fldChar w:fldCharType="separate"/>
            </w:r>
            <w:r w:rsidR="00AB6F8E">
              <w:rPr>
                <w:noProof/>
                <w:webHidden/>
              </w:rPr>
              <w:t>33</w:t>
            </w:r>
            <w:r w:rsidR="00BE31CF">
              <w:rPr>
                <w:noProof/>
                <w:webHidden/>
              </w:rPr>
              <w:fldChar w:fldCharType="end"/>
            </w:r>
          </w:hyperlink>
        </w:p>
        <w:p w14:paraId="5C2BB5E4" w14:textId="7FCB7E47" w:rsidR="00BE31CF" w:rsidRDefault="003057C4">
          <w:pPr>
            <w:pStyle w:val="TJ2"/>
            <w:tabs>
              <w:tab w:val="left" w:pos="880"/>
              <w:tab w:val="right" w:pos="9056"/>
            </w:tabs>
            <w:rPr>
              <w:rFonts w:asciiTheme="minorHAnsi" w:eastAsiaTheme="minorEastAsia" w:hAnsiTheme="minorHAnsi" w:cstheme="minorBidi"/>
              <w:noProof/>
            </w:rPr>
          </w:pPr>
          <w:hyperlink w:anchor="_Toc155599970" w:history="1">
            <w:r w:rsidR="00BE31CF" w:rsidRPr="00BC2A1A">
              <w:rPr>
                <w:rStyle w:val="Hiperhivatkozs"/>
                <w:rFonts w:ascii="Times New Roman" w:eastAsia="Times New Roman" w:hAnsi="Times New Roman" w:cs="Times New Roman"/>
                <w:noProof/>
              </w:rPr>
              <w:t>10.2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Az ellenőrzési feladatok keretében:</w:t>
            </w:r>
            <w:r w:rsidR="00BE31CF">
              <w:rPr>
                <w:noProof/>
                <w:webHidden/>
              </w:rPr>
              <w:tab/>
            </w:r>
            <w:r w:rsidR="00BE31CF">
              <w:rPr>
                <w:noProof/>
                <w:webHidden/>
              </w:rPr>
              <w:fldChar w:fldCharType="begin"/>
            </w:r>
            <w:r w:rsidR="00BE31CF">
              <w:rPr>
                <w:noProof/>
                <w:webHidden/>
              </w:rPr>
              <w:instrText xml:space="preserve"> PAGEREF _Toc155599970 \h </w:instrText>
            </w:r>
            <w:r w:rsidR="00BE31CF">
              <w:rPr>
                <w:noProof/>
                <w:webHidden/>
              </w:rPr>
            </w:r>
            <w:r w:rsidR="00BE31CF">
              <w:rPr>
                <w:noProof/>
                <w:webHidden/>
              </w:rPr>
              <w:fldChar w:fldCharType="separate"/>
            </w:r>
            <w:r w:rsidR="00AB6F8E">
              <w:rPr>
                <w:noProof/>
                <w:webHidden/>
              </w:rPr>
              <w:t>34</w:t>
            </w:r>
            <w:r w:rsidR="00BE31CF">
              <w:rPr>
                <w:noProof/>
                <w:webHidden/>
              </w:rPr>
              <w:fldChar w:fldCharType="end"/>
            </w:r>
          </w:hyperlink>
        </w:p>
        <w:p w14:paraId="13EDCF1C" w14:textId="0A14C9F8" w:rsidR="00BE31CF" w:rsidRDefault="003057C4">
          <w:pPr>
            <w:pStyle w:val="TJ2"/>
            <w:tabs>
              <w:tab w:val="left" w:pos="880"/>
              <w:tab w:val="right" w:pos="9056"/>
            </w:tabs>
            <w:rPr>
              <w:rFonts w:asciiTheme="minorHAnsi" w:eastAsiaTheme="minorEastAsia" w:hAnsiTheme="minorHAnsi" w:cstheme="minorBidi"/>
              <w:noProof/>
            </w:rPr>
          </w:pPr>
          <w:hyperlink w:anchor="_Toc155599971" w:history="1">
            <w:r w:rsidR="00BE31CF" w:rsidRPr="00BC2A1A">
              <w:rPr>
                <w:rStyle w:val="Hiperhivatkozs"/>
                <w:rFonts w:ascii="Times New Roman" w:eastAsia="Times New Roman" w:hAnsi="Times New Roman" w:cs="Times New Roman"/>
                <w:noProof/>
              </w:rPr>
              <w:t>10.3</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_Toc155599971 \h </w:instrText>
            </w:r>
            <w:r w:rsidR="00BE31CF">
              <w:rPr>
                <w:noProof/>
                <w:webHidden/>
              </w:rPr>
            </w:r>
            <w:r w:rsidR="00BE31CF">
              <w:rPr>
                <w:noProof/>
                <w:webHidden/>
              </w:rPr>
              <w:fldChar w:fldCharType="separate"/>
            </w:r>
            <w:r w:rsidR="00AB6F8E">
              <w:rPr>
                <w:noProof/>
                <w:webHidden/>
              </w:rPr>
              <w:t>36</w:t>
            </w:r>
            <w:r w:rsidR="00BE31CF">
              <w:rPr>
                <w:noProof/>
                <w:webHidden/>
              </w:rPr>
              <w:fldChar w:fldCharType="end"/>
            </w:r>
          </w:hyperlink>
        </w:p>
        <w:p w14:paraId="252F3280" w14:textId="1F5CCED7" w:rsidR="00BE31CF" w:rsidRDefault="003057C4">
          <w:pPr>
            <w:pStyle w:val="TJ1"/>
            <w:tabs>
              <w:tab w:val="left" w:pos="660"/>
              <w:tab w:val="right" w:pos="9056"/>
            </w:tabs>
            <w:rPr>
              <w:rFonts w:asciiTheme="minorHAnsi" w:eastAsiaTheme="minorEastAsia" w:hAnsiTheme="minorHAnsi" w:cstheme="minorBidi"/>
              <w:noProof/>
            </w:rPr>
          </w:pPr>
          <w:hyperlink w:anchor="_Toc155599972" w:history="1">
            <w:r w:rsidR="00BE31CF" w:rsidRPr="00BC2A1A">
              <w:rPr>
                <w:rStyle w:val="Hiperhivatkozs"/>
                <w:noProof/>
              </w:rPr>
              <w:t>11</w:t>
            </w:r>
            <w:r w:rsidR="00BE31CF">
              <w:rPr>
                <w:rFonts w:asciiTheme="minorHAnsi" w:eastAsiaTheme="minorEastAsia" w:hAnsiTheme="minorHAnsi" w:cstheme="minorBidi"/>
                <w:noProof/>
              </w:rPr>
              <w:tab/>
            </w:r>
            <w:r w:rsidR="00BE31CF" w:rsidRPr="00BC2A1A">
              <w:rPr>
                <w:rStyle w:val="Hiperhivatkozs"/>
                <w:noProof/>
              </w:rPr>
              <w:t>A vizsga jegyzőjének feladatai</w:t>
            </w:r>
            <w:r w:rsidR="00BE31CF">
              <w:rPr>
                <w:noProof/>
                <w:webHidden/>
              </w:rPr>
              <w:tab/>
            </w:r>
            <w:r w:rsidR="00BE31CF">
              <w:rPr>
                <w:noProof/>
                <w:webHidden/>
              </w:rPr>
              <w:fldChar w:fldCharType="begin"/>
            </w:r>
            <w:r w:rsidR="00BE31CF">
              <w:rPr>
                <w:noProof/>
                <w:webHidden/>
              </w:rPr>
              <w:instrText xml:space="preserve"> PAGEREF _Toc155599972 \h </w:instrText>
            </w:r>
            <w:r w:rsidR="00BE31CF">
              <w:rPr>
                <w:noProof/>
                <w:webHidden/>
              </w:rPr>
            </w:r>
            <w:r w:rsidR="00BE31CF">
              <w:rPr>
                <w:noProof/>
                <w:webHidden/>
              </w:rPr>
              <w:fldChar w:fldCharType="separate"/>
            </w:r>
            <w:r w:rsidR="00AB6F8E">
              <w:rPr>
                <w:noProof/>
                <w:webHidden/>
              </w:rPr>
              <w:t>37</w:t>
            </w:r>
            <w:r w:rsidR="00BE31CF">
              <w:rPr>
                <w:noProof/>
                <w:webHidden/>
              </w:rPr>
              <w:fldChar w:fldCharType="end"/>
            </w:r>
          </w:hyperlink>
        </w:p>
        <w:p w14:paraId="1EB11D5D" w14:textId="7C4A174A" w:rsidR="00BE31CF" w:rsidRDefault="003057C4">
          <w:pPr>
            <w:pStyle w:val="TJ2"/>
            <w:tabs>
              <w:tab w:val="left" w:pos="880"/>
              <w:tab w:val="right" w:pos="9056"/>
            </w:tabs>
            <w:rPr>
              <w:rFonts w:asciiTheme="minorHAnsi" w:eastAsiaTheme="minorEastAsia" w:hAnsiTheme="minorHAnsi" w:cstheme="minorBidi"/>
              <w:noProof/>
            </w:rPr>
          </w:pPr>
          <w:hyperlink w:anchor="_Toc155599973" w:history="1">
            <w:r w:rsidR="00BE31CF" w:rsidRPr="00BC2A1A">
              <w:rPr>
                <w:rStyle w:val="Hiperhivatkozs"/>
                <w:rFonts w:ascii="Times New Roman" w:eastAsia="Times New Roman" w:hAnsi="Times New Roman" w:cs="Times New Roman"/>
                <w:noProof/>
              </w:rPr>
              <w:t>11.1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_Toc155599973 \h </w:instrText>
            </w:r>
            <w:r w:rsidR="00BE31CF">
              <w:rPr>
                <w:noProof/>
                <w:webHidden/>
              </w:rPr>
            </w:r>
            <w:r w:rsidR="00BE31CF">
              <w:rPr>
                <w:noProof/>
                <w:webHidden/>
              </w:rPr>
              <w:fldChar w:fldCharType="separate"/>
            </w:r>
            <w:r w:rsidR="00AB6F8E">
              <w:rPr>
                <w:noProof/>
                <w:webHidden/>
              </w:rPr>
              <w:t>37</w:t>
            </w:r>
            <w:r w:rsidR="00BE31CF">
              <w:rPr>
                <w:noProof/>
                <w:webHidden/>
              </w:rPr>
              <w:fldChar w:fldCharType="end"/>
            </w:r>
          </w:hyperlink>
        </w:p>
        <w:p w14:paraId="0BC0297E" w14:textId="75174DB4" w:rsidR="00BE31CF" w:rsidRDefault="003057C4">
          <w:pPr>
            <w:pStyle w:val="TJ2"/>
            <w:tabs>
              <w:tab w:val="left" w:pos="880"/>
              <w:tab w:val="right" w:pos="9056"/>
            </w:tabs>
            <w:rPr>
              <w:rFonts w:asciiTheme="minorHAnsi" w:eastAsiaTheme="minorEastAsia" w:hAnsiTheme="minorHAnsi" w:cstheme="minorBidi"/>
              <w:noProof/>
            </w:rPr>
          </w:pPr>
          <w:hyperlink w:anchor="_Toc155599974" w:history="1">
            <w:r w:rsidR="00BE31CF" w:rsidRPr="00BC2A1A">
              <w:rPr>
                <w:rStyle w:val="Hiperhivatkozs"/>
                <w:rFonts w:ascii="Times New Roman" w:eastAsia="Times New Roman" w:hAnsi="Times New Roman" w:cs="Times New Roman"/>
                <w:noProof/>
              </w:rPr>
              <w:t>11.2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_Toc155599974 \h </w:instrText>
            </w:r>
            <w:r w:rsidR="00BE31CF">
              <w:rPr>
                <w:noProof/>
                <w:webHidden/>
              </w:rPr>
            </w:r>
            <w:r w:rsidR="00BE31CF">
              <w:rPr>
                <w:noProof/>
                <w:webHidden/>
              </w:rPr>
              <w:fldChar w:fldCharType="separate"/>
            </w:r>
            <w:r w:rsidR="00AB6F8E">
              <w:rPr>
                <w:noProof/>
                <w:webHidden/>
              </w:rPr>
              <w:t>37</w:t>
            </w:r>
            <w:r w:rsidR="00BE31CF">
              <w:rPr>
                <w:noProof/>
                <w:webHidden/>
              </w:rPr>
              <w:fldChar w:fldCharType="end"/>
            </w:r>
          </w:hyperlink>
        </w:p>
        <w:p w14:paraId="66047CCB" w14:textId="7CC3AE8C" w:rsidR="00BE31CF" w:rsidRDefault="003057C4">
          <w:pPr>
            <w:pStyle w:val="TJ1"/>
            <w:tabs>
              <w:tab w:val="left" w:pos="660"/>
              <w:tab w:val="right" w:pos="9056"/>
            </w:tabs>
            <w:rPr>
              <w:rFonts w:asciiTheme="minorHAnsi" w:eastAsiaTheme="minorEastAsia" w:hAnsiTheme="minorHAnsi" w:cstheme="minorBidi"/>
              <w:noProof/>
            </w:rPr>
          </w:pPr>
          <w:hyperlink w:anchor="_Toc155599975" w:history="1">
            <w:r w:rsidR="00BE31CF" w:rsidRPr="00BC2A1A">
              <w:rPr>
                <w:rStyle w:val="Hiperhivatkozs"/>
                <w:noProof/>
              </w:rPr>
              <w:t>12</w:t>
            </w:r>
            <w:r w:rsidR="00BE31CF">
              <w:rPr>
                <w:rFonts w:asciiTheme="minorHAnsi" w:eastAsiaTheme="minorEastAsia" w:hAnsiTheme="minorHAnsi" w:cstheme="minorBidi"/>
                <w:noProof/>
              </w:rPr>
              <w:tab/>
            </w:r>
            <w:r w:rsidR="00BE31CF" w:rsidRPr="00BC2A1A">
              <w:rPr>
                <w:rStyle w:val="Hiperhivatkozs"/>
                <w:noProof/>
              </w:rPr>
              <w:t>Összeférhetetlenséget, pártatlanságot érintő bejelentések a vizsga lebonyolításakor</w:t>
            </w:r>
            <w:r w:rsidR="00BE31CF">
              <w:rPr>
                <w:noProof/>
                <w:webHidden/>
              </w:rPr>
              <w:tab/>
            </w:r>
            <w:r w:rsidR="00BE31CF">
              <w:rPr>
                <w:noProof/>
                <w:webHidden/>
              </w:rPr>
              <w:fldChar w:fldCharType="begin"/>
            </w:r>
            <w:r w:rsidR="00BE31CF">
              <w:rPr>
                <w:noProof/>
                <w:webHidden/>
              </w:rPr>
              <w:instrText xml:space="preserve"> PAGEREF _Toc155599975 \h </w:instrText>
            </w:r>
            <w:r w:rsidR="00BE31CF">
              <w:rPr>
                <w:noProof/>
                <w:webHidden/>
              </w:rPr>
            </w:r>
            <w:r w:rsidR="00BE31CF">
              <w:rPr>
                <w:noProof/>
                <w:webHidden/>
              </w:rPr>
              <w:fldChar w:fldCharType="separate"/>
            </w:r>
            <w:r w:rsidR="00AB6F8E">
              <w:rPr>
                <w:noProof/>
                <w:webHidden/>
              </w:rPr>
              <w:t>38</w:t>
            </w:r>
            <w:r w:rsidR="00BE31CF">
              <w:rPr>
                <w:noProof/>
                <w:webHidden/>
              </w:rPr>
              <w:fldChar w:fldCharType="end"/>
            </w:r>
          </w:hyperlink>
        </w:p>
        <w:p w14:paraId="55347686" w14:textId="4041AA74" w:rsidR="00BE31CF" w:rsidRDefault="003057C4">
          <w:pPr>
            <w:pStyle w:val="TJ1"/>
            <w:tabs>
              <w:tab w:val="left" w:pos="660"/>
              <w:tab w:val="right" w:pos="9056"/>
            </w:tabs>
            <w:rPr>
              <w:rFonts w:asciiTheme="minorHAnsi" w:eastAsiaTheme="minorEastAsia" w:hAnsiTheme="minorHAnsi" w:cstheme="minorBidi"/>
              <w:noProof/>
            </w:rPr>
          </w:pPr>
          <w:hyperlink w:anchor="_Toc155599976" w:history="1">
            <w:r w:rsidR="00BE31CF" w:rsidRPr="00BC2A1A">
              <w:rPr>
                <w:rStyle w:val="Hiperhivatkozs"/>
                <w:noProof/>
              </w:rPr>
              <w:t>13</w:t>
            </w:r>
            <w:r w:rsidR="00BE31CF">
              <w:rPr>
                <w:rFonts w:asciiTheme="minorHAnsi" w:eastAsiaTheme="minorEastAsia" w:hAnsiTheme="minorHAnsi" w:cstheme="minorBidi"/>
                <w:noProof/>
              </w:rPr>
              <w:tab/>
            </w:r>
            <w:r w:rsidR="00BE31CF" w:rsidRPr="00BC2A1A">
              <w:rPr>
                <w:rStyle w:val="Hiperhivatkozs"/>
                <w:noProof/>
              </w:rPr>
              <w:t>Vizsgadokumentumok</w:t>
            </w:r>
            <w:r w:rsidR="00BE31CF">
              <w:rPr>
                <w:noProof/>
                <w:webHidden/>
              </w:rPr>
              <w:tab/>
            </w:r>
            <w:r w:rsidR="00BE31CF">
              <w:rPr>
                <w:noProof/>
                <w:webHidden/>
              </w:rPr>
              <w:fldChar w:fldCharType="begin"/>
            </w:r>
            <w:r w:rsidR="00BE31CF">
              <w:rPr>
                <w:noProof/>
                <w:webHidden/>
              </w:rPr>
              <w:instrText xml:space="preserve"> PAGEREF _Toc155599976 \h </w:instrText>
            </w:r>
            <w:r w:rsidR="00BE31CF">
              <w:rPr>
                <w:noProof/>
                <w:webHidden/>
              </w:rPr>
            </w:r>
            <w:r w:rsidR="00BE31CF">
              <w:rPr>
                <w:noProof/>
                <w:webHidden/>
              </w:rPr>
              <w:fldChar w:fldCharType="separate"/>
            </w:r>
            <w:r w:rsidR="00AB6F8E">
              <w:rPr>
                <w:noProof/>
                <w:webHidden/>
              </w:rPr>
              <w:t>39</w:t>
            </w:r>
            <w:r w:rsidR="00BE31CF">
              <w:rPr>
                <w:noProof/>
                <w:webHidden/>
              </w:rPr>
              <w:fldChar w:fldCharType="end"/>
            </w:r>
          </w:hyperlink>
        </w:p>
        <w:p w14:paraId="58B3D968" w14:textId="37144B71" w:rsidR="00BE31CF" w:rsidRDefault="003057C4">
          <w:pPr>
            <w:pStyle w:val="TJ2"/>
            <w:tabs>
              <w:tab w:val="left" w:pos="880"/>
              <w:tab w:val="right" w:pos="9056"/>
            </w:tabs>
            <w:rPr>
              <w:rFonts w:asciiTheme="minorHAnsi" w:eastAsiaTheme="minorEastAsia" w:hAnsiTheme="minorHAnsi" w:cstheme="minorBidi"/>
              <w:noProof/>
            </w:rPr>
          </w:pPr>
          <w:hyperlink w:anchor="_Toc155599977" w:history="1">
            <w:r w:rsidR="00BE31CF" w:rsidRPr="00BC2A1A">
              <w:rPr>
                <w:rStyle w:val="Hiperhivatkozs"/>
                <w:rFonts w:ascii="Times New Roman" w:eastAsia="Times New Roman" w:hAnsi="Times New Roman" w:cs="Times New Roman"/>
                <w:noProof/>
              </w:rPr>
              <w:t>13.1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_Toc155599977 \h </w:instrText>
            </w:r>
            <w:r w:rsidR="00BE31CF">
              <w:rPr>
                <w:noProof/>
                <w:webHidden/>
              </w:rPr>
            </w:r>
            <w:r w:rsidR="00BE31CF">
              <w:rPr>
                <w:noProof/>
                <w:webHidden/>
              </w:rPr>
              <w:fldChar w:fldCharType="separate"/>
            </w:r>
            <w:r w:rsidR="00AB6F8E">
              <w:rPr>
                <w:noProof/>
                <w:webHidden/>
              </w:rPr>
              <w:t>40</w:t>
            </w:r>
            <w:r w:rsidR="00BE31CF">
              <w:rPr>
                <w:noProof/>
                <w:webHidden/>
              </w:rPr>
              <w:fldChar w:fldCharType="end"/>
            </w:r>
          </w:hyperlink>
        </w:p>
        <w:p w14:paraId="06A845BF" w14:textId="0E215CF9" w:rsidR="00BE31CF" w:rsidRDefault="003057C4">
          <w:pPr>
            <w:pStyle w:val="TJ3"/>
            <w:tabs>
              <w:tab w:val="left" w:pos="1320"/>
              <w:tab w:val="right" w:pos="9056"/>
            </w:tabs>
            <w:rPr>
              <w:rFonts w:asciiTheme="minorHAnsi" w:eastAsiaTheme="minorEastAsia" w:hAnsiTheme="minorHAnsi" w:cstheme="minorBidi"/>
              <w:noProof/>
            </w:rPr>
          </w:pPr>
          <w:hyperlink w:anchor="_Toc155599978" w:history="1">
            <w:r w:rsidR="00BE31CF" w:rsidRPr="00BC2A1A">
              <w:rPr>
                <w:rStyle w:val="Hiperhivatkozs"/>
                <w:rFonts w:ascii="Times New Roman" w:eastAsia="Times New Roman" w:hAnsi="Times New Roman" w:cs="Times New Roman"/>
                <w:noProof/>
              </w:rPr>
              <w:t>13.1.1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vizsgatörzslap külíve tartalmazza:</w:t>
            </w:r>
            <w:r w:rsidR="00BE31CF">
              <w:rPr>
                <w:noProof/>
                <w:webHidden/>
              </w:rPr>
              <w:tab/>
            </w:r>
            <w:r w:rsidR="00BE31CF">
              <w:rPr>
                <w:noProof/>
                <w:webHidden/>
              </w:rPr>
              <w:fldChar w:fldCharType="begin"/>
            </w:r>
            <w:r w:rsidR="00BE31CF">
              <w:rPr>
                <w:noProof/>
                <w:webHidden/>
              </w:rPr>
              <w:instrText xml:space="preserve"> PAGEREF _Toc155599978 \h </w:instrText>
            </w:r>
            <w:r w:rsidR="00BE31CF">
              <w:rPr>
                <w:noProof/>
                <w:webHidden/>
              </w:rPr>
            </w:r>
            <w:r w:rsidR="00BE31CF">
              <w:rPr>
                <w:noProof/>
                <w:webHidden/>
              </w:rPr>
              <w:fldChar w:fldCharType="separate"/>
            </w:r>
            <w:r w:rsidR="00AB6F8E">
              <w:rPr>
                <w:noProof/>
                <w:webHidden/>
              </w:rPr>
              <w:t>40</w:t>
            </w:r>
            <w:r w:rsidR="00BE31CF">
              <w:rPr>
                <w:noProof/>
                <w:webHidden/>
              </w:rPr>
              <w:fldChar w:fldCharType="end"/>
            </w:r>
          </w:hyperlink>
        </w:p>
        <w:p w14:paraId="0088777F" w14:textId="44E28165" w:rsidR="00BE31CF" w:rsidRDefault="003057C4">
          <w:pPr>
            <w:pStyle w:val="TJ3"/>
            <w:tabs>
              <w:tab w:val="left" w:pos="1320"/>
              <w:tab w:val="right" w:pos="9056"/>
            </w:tabs>
            <w:rPr>
              <w:rFonts w:asciiTheme="minorHAnsi" w:eastAsiaTheme="minorEastAsia" w:hAnsiTheme="minorHAnsi" w:cstheme="minorBidi"/>
              <w:noProof/>
            </w:rPr>
          </w:pPr>
          <w:hyperlink w:anchor="_Toc155599979" w:history="1">
            <w:r w:rsidR="00BE31CF" w:rsidRPr="00BC2A1A">
              <w:rPr>
                <w:rStyle w:val="Hiperhivatkozs"/>
                <w:rFonts w:ascii="Times New Roman" w:eastAsia="Times New Roman" w:hAnsi="Times New Roman" w:cs="Times New Roman"/>
                <w:noProof/>
              </w:rPr>
              <w:t>13.1.2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vizsgatörzslap belíve tartalmazza:</w:t>
            </w:r>
            <w:r w:rsidR="00BE31CF">
              <w:rPr>
                <w:noProof/>
                <w:webHidden/>
              </w:rPr>
              <w:tab/>
            </w:r>
            <w:r w:rsidR="00BE31CF">
              <w:rPr>
                <w:noProof/>
                <w:webHidden/>
              </w:rPr>
              <w:fldChar w:fldCharType="begin"/>
            </w:r>
            <w:r w:rsidR="00BE31CF">
              <w:rPr>
                <w:noProof/>
                <w:webHidden/>
              </w:rPr>
              <w:instrText xml:space="preserve"> PAGEREF _Toc155599979 \h </w:instrText>
            </w:r>
            <w:r w:rsidR="00BE31CF">
              <w:rPr>
                <w:noProof/>
                <w:webHidden/>
              </w:rPr>
            </w:r>
            <w:r w:rsidR="00BE31CF">
              <w:rPr>
                <w:noProof/>
                <w:webHidden/>
              </w:rPr>
              <w:fldChar w:fldCharType="separate"/>
            </w:r>
            <w:r w:rsidR="00AB6F8E">
              <w:rPr>
                <w:noProof/>
                <w:webHidden/>
              </w:rPr>
              <w:t>40</w:t>
            </w:r>
            <w:r w:rsidR="00BE31CF">
              <w:rPr>
                <w:noProof/>
                <w:webHidden/>
              </w:rPr>
              <w:fldChar w:fldCharType="end"/>
            </w:r>
          </w:hyperlink>
        </w:p>
        <w:p w14:paraId="0E5D0514" w14:textId="290A509E" w:rsidR="00BE31CF" w:rsidRDefault="003057C4">
          <w:pPr>
            <w:pStyle w:val="TJ3"/>
            <w:tabs>
              <w:tab w:val="left" w:pos="1320"/>
              <w:tab w:val="right" w:pos="9056"/>
            </w:tabs>
            <w:rPr>
              <w:rFonts w:asciiTheme="minorHAnsi" w:eastAsiaTheme="minorEastAsia" w:hAnsiTheme="minorHAnsi" w:cstheme="minorBidi"/>
              <w:noProof/>
            </w:rPr>
          </w:pPr>
          <w:hyperlink w:anchor="_Toc155599980" w:history="1">
            <w:r w:rsidR="00BE31CF" w:rsidRPr="00BC2A1A">
              <w:rPr>
                <w:rStyle w:val="Hiperhivatkozs"/>
                <w:rFonts w:ascii="Times New Roman" w:eastAsia="Times New Roman" w:hAnsi="Times New Roman" w:cs="Times New Roman"/>
                <w:noProof/>
              </w:rPr>
              <w:t>13.1.3</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Vizsgajegyzőkönyv</w:t>
            </w:r>
            <w:r w:rsidR="00BE31CF">
              <w:rPr>
                <w:noProof/>
                <w:webHidden/>
              </w:rPr>
              <w:tab/>
            </w:r>
            <w:r w:rsidR="00BE31CF">
              <w:rPr>
                <w:noProof/>
                <w:webHidden/>
              </w:rPr>
              <w:fldChar w:fldCharType="begin"/>
            </w:r>
            <w:r w:rsidR="00BE31CF">
              <w:rPr>
                <w:noProof/>
                <w:webHidden/>
              </w:rPr>
              <w:instrText xml:space="preserve"> PAGEREF _Toc155599980 \h </w:instrText>
            </w:r>
            <w:r w:rsidR="00BE31CF">
              <w:rPr>
                <w:noProof/>
                <w:webHidden/>
              </w:rPr>
            </w:r>
            <w:r w:rsidR="00BE31CF">
              <w:rPr>
                <w:noProof/>
                <w:webHidden/>
              </w:rPr>
              <w:fldChar w:fldCharType="separate"/>
            </w:r>
            <w:r w:rsidR="00AB6F8E">
              <w:rPr>
                <w:noProof/>
                <w:webHidden/>
              </w:rPr>
              <w:t>41</w:t>
            </w:r>
            <w:r w:rsidR="00BE31CF">
              <w:rPr>
                <w:noProof/>
                <w:webHidden/>
              </w:rPr>
              <w:fldChar w:fldCharType="end"/>
            </w:r>
          </w:hyperlink>
        </w:p>
        <w:p w14:paraId="21987DC0" w14:textId="64410DDF" w:rsidR="00BE31CF" w:rsidRDefault="003057C4">
          <w:pPr>
            <w:pStyle w:val="TJ3"/>
            <w:tabs>
              <w:tab w:val="left" w:pos="1320"/>
              <w:tab w:val="right" w:pos="9056"/>
            </w:tabs>
            <w:rPr>
              <w:rFonts w:asciiTheme="minorHAnsi" w:eastAsiaTheme="minorEastAsia" w:hAnsiTheme="minorHAnsi" w:cstheme="minorBidi"/>
              <w:noProof/>
            </w:rPr>
          </w:pPr>
          <w:hyperlink w:anchor="_Toc155599981" w:history="1">
            <w:r w:rsidR="00BE31CF" w:rsidRPr="00BC2A1A">
              <w:rPr>
                <w:rStyle w:val="Hiperhivatkozs"/>
                <w:rFonts w:ascii="Times New Roman" w:eastAsia="Times New Roman" w:hAnsi="Times New Roman" w:cs="Times New Roman"/>
                <w:noProof/>
              </w:rPr>
              <w:t>13.1.4</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A vizsgajegyzőkönyv tartalmazza</w:t>
            </w:r>
            <w:r w:rsidR="00BE31CF">
              <w:rPr>
                <w:noProof/>
                <w:webHidden/>
              </w:rPr>
              <w:tab/>
            </w:r>
            <w:r w:rsidR="00BE31CF">
              <w:rPr>
                <w:noProof/>
                <w:webHidden/>
              </w:rPr>
              <w:fldChar w:fldCharType="begin"/>
            </w:r>
            <w:r w:rsidR="00BE31CF">
              <w:rPr>
                <w:noProof/>
                <w:webHidden/>
              </w:rPr>
              <w:instrText xml:space="preserve"> PAGEREF _Toc155599981 \h </w:instrText>
            </w:r>
            <w:r w:rsidR="00BE31CF">
              <w:rPr>
                <w:noProof/>
                <w:webHidden/>
              </w:rPr>
            </w:r>
            <w:r w:rsidR="00BE31CF">
              <w:rPr>
                <w:noProof/>
                <w:webHidden/>
              </w:rPr>
              <w:fldChar w:fldCharType="separate"/>
            </w:r>
            <w:r w:rsidR="00AB6F8E">
              <w:rPr>
                <w:noProof/>
                <w:webHidden/>
              </w:rPr>
              <w:t>41</w:t>
            </w:r>
            <w:r w:rsidR="00BE31CF">
              <w:rPr>
                <w:noProof/>
                <w:webHidden/>
              </w:rPr>
              <w:fldChar w:fldCharType="end"/>
            </w:r>
          </w:hyperlink>
        </w:p>
        <w:p w14:paraId="721CF78A" w14:textId="4DB9F816" w:rsidR="00BE31CF" w:rsidRDefault="003057C4">
          <w:pPr>
            <w:pStyle w:val="TJ2"/>
            <w:tabs>
              <w:tab w:val="left" w:pos="880"/>
              <w:tab w:val="right" w:pos="9056"/>
            </w:tabs>
            <w:rPr>
              <w:rFonts w:asciiTheme="minorHAnsi" w:eastAsiaTheme="minorEastAsia" w:hAnsiTheme="minorHAnsi" w:cstheme="minorBidi"/>
              <w:noProof/>
            </w:rPr>
          </w:pPr>
          <w:hyperlink w:anchor="_Toc155599982" w:history="1">
            <w:r w:rsidR="00BE31CF" w:rsidRPr="00BC2A1A">
              <w:rPr>
                <w:rStyle w:val="Hiperhivatkozs"/>
                <w:rFonts w:ascii="Times New Roman" w:eastAsia="Times New Roman" w:hAnsi="Times New Roman" w:cs="Times New Roman"/>
                <w:noProof/>
              </w:rPr>
              <w:t>13.2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_Toc155599982 \h </w:instrText>
            </w:r>
            <w:r w:rsidR="00BE31CF">
              <w:rPr>
                <w:noProof/>
                <w:webHidden/>
              </w:rPr>
            </w:r>
            <w:r w:rsidR="00BE31CF">
              <w:rPr>
                <w:noProof/>
                <w:webHidden/>
              </w:rPr>
              <w:fldChar w:fldCharType="separate"/>
            </w:r>
            <w:r w:rsidR="00AB6F8E">
              <w:rPr>
                <w:noProof/>
                <w:webHidden/>
              </w:rPr>
              <w:t>42</w:t>
            </w:r>
            <w:r w:rsidR="00BE31CF">
              <w:rPr>
                <w:noProof/>
                <w:webHidden/>
              </w:rPr>
              <w:fldChar w:fldCharType="end"/>
            </w:r>
          </w:hyperlink>
        </w:p>
        <w:p w14:paraId="5C5167F3" w14:textId="306A68A3" w:rsidR="00BE31CF" w:rsidRDefault="003057C4">
          <w:pPr>
            <w:pStyle w:val="TJ1"/>
            <w:tabs>
              <w:tab w:val="left" w:pos="660"/>
              <w:tab w:val="right" w:pos="9056"/>
            </w:tabs>
            <w:rPr>
              <w:rFonts w:asciiTheme="minorHAnsi" w:eastAsiaTheme="minorEastAsia" w:hAnsiTheme="minorHAnsi" w:cstheme="minorBidi"/>
              <w:noProof/>
            </w:rPr>
          </w:pPr>
          <w:hyperlink w:anchor="_Toc155599983" w:history="1">
            <w:r w:rsidR="00BE31CF" w:rsidRPr="00BC2A1A">
              <w:rPr>
                <w:rStyle w:val="Hiperhivatkozs"/>
                <w:noProof/>
              </w:rPr>
              <w:t>14</w:t>
            </w:r>
            <w:r w:rsidR="00BE31CF">
              <w:rPr>
                <w:rFonts w:asciiTheme="minorHAnsi" w:eastAsiaTheme="minorEastAsia" w:hAnsiTheme="minorHAnsi" w:cstheme="minorBidi"/>
                <w:noProof/>
              </w:rPr>
              <w:tab/>
            </w:r>
            <w:r w:rsidR="00BE31CF" w:rsidRPr="00BC2A1A">
              <w:rPr>
                <w:rStyle w:val="Hiperhivatkozs"/>
                <w:noProof/>
              </w:rPr>
              <w:t>Szakmai bizonyítvány/oklevél vagy képesítő bizonyítvány kiállítása</w:t>
            </w:r>
            <w:r w:rsidR="00BE31CF">
              <w:rPr>
                <w:noProof/>
                <w:webHidden/>
              </w:rPr>
              <w:tab/>
            </w:r>
            <w:r w:rsidR="00BE31CF">
              <w:rPr>
                <w:noProof/>
                <w:webHidden/>
              </w:rPr>
              <w:fldChar w:fldCharType="begin"/>
            </w:r>
            <w:r w:rsidR="00BE31CF">
              <w:rPr>
                <w:noProof/>
                <w:webHidden/>
              </w:rPr>
              <w:instrText xml:space="preserve"> PAGEREF _Toc155599983 \h </w:instrText>
            </w:r>
            <w:r w:rsidR="00BE31CF">
              <w:rPr>
                <w:noProof/>
                <w:webHidden/>
              </w:rPr>
            </w:r>
            <w:r w:rsidR="00BE31CF">
              <w:rPr>
                <w:noProof/>
                <w:webHidden/>
              </w:rPr>
              <w:fldChar w:fldCharType="separate"/>
            </w:r>
            <w:r w:rsidR="00AB6F8E">
              <w:rPr>
                <w:noProof/>
                <w:webHidden/>
              </w:rPr>
              <w:t>42</w:t>
            </w:r>
            <w:r w:rsidR="00BE31CF">
              <w:rPr>
                <w:noProof/>
                <w:webHidden/>
              </w:rPr>
              <w:fldChar w:fldCharType="end"/>
            </w:r>
          </w:hyperlink>
        </w:p>
        <w:p w14:paraId="3A0DAC6B" w14:textId="2B465473" w:rsidR="00BE31CF" w:rsidRDefault="003057C4">
          <w:pPr>
            <w:pStyle w:val="TJ2"/>
            <w:tabs>
              <w:tab w:val="left" w:pos="880"/>
              <w:tab w:val="right" w:pos="9056"/>
            </w:tabs>
            <w:rPr>
              <w:rFonts w:asciiTheme="minorHAnsi" w:eastAsiaTheme="minorEastAsia" w:hAnsiTheme="minorHAnsi" w:cstheme="minorBidi"/>
              <w:noProof/>
            </w:rPr>
          </w:pPr>
          <w:hyperlink w:anchor="_Toc155599984" w:history="1">
            <w:r w:rsidR="00BE31CF" w:rsidRPr="00BC2A1A">
              <w:rPr>
                <w:rStyle w:val="Hiperhivatkozs"/>
                <w:rFonts w:ascii="Times New Roman" w:eastAsia="Times New Roman" w:hAnsi="Times New Roman" w:cs="Times New Roman"/>
                <w:noProof/>
              </w:rPr>
              <w:t>14.1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_Toc155599984 \h </w:instrText>
            </w:r>
            <w:r w:rsidR="00BE31CF">
              <w:rPr>
                <w:noProof/>
                <w:webHidden/>
              </w:rPr>
            </w:r>
            <w:r w:rsidR="00BE31CF">
              <w:rPr>
                <w:noProof/>
                <w:webHidden/>
              </w:rPr>
              <w:fldChar w:fldCharType="separate"/>
            </w:r>
            <w:r w:rsidR="00AB6F8E">
              <w:rPr>
                <w:noProof/>
                <w:webHidden/>
              </w:rPr>
              <w:t>42</w:t>
            </w:r>
            <w:r w:rsidR="00BE31CF">
              <w:rPr>
                <w:noProof/>
                <w:webHidden/>
              </w:rPr>
              <w:fldChar w:fldCharType="end"/>
            </w:r>
          </w:hyperlink>
        </w:p>
        <w:p w14:paraId="399C683A" w14:textId="7A27C536" w:rsidR="00BE31CF" w:rsidRDefault="003057C4">
          <w:pPr>
            <w:pStyle w:val="TJ2"/>
            <w:tabs>
              <w:tab w:val="left" w:pos="880"/>
              <w:tab w:val="right" w:pos="9056"/>
            </w:tabs>
            <w:rPr>
              <w:rFonts w:asciiTheme="minorHAnsi" w:eastAsiaTheme="minorEastAsia" w:hAnsiTheme="minorHAnsi" w:cstheme="minorBidi"/>
              <w:noProof/>
            </w:rPr>
          </w:pPr>
          <w:hyperlink w:anchor="_Toc155599985" w:history="1">
            <w:r w:rsidR="00BE31CF" w:rsidRPr="00BC2A1A">
              <w:rPr>
                <w:rStyle w:val="Hiperhivatkozs"/>
                <w:rFonts w:ascii="Times New Roman" w:eastAsia="Times New Roman" w:hAnsi="Times New Roman" w:cs="Times New Roman"/>
                <w:noProof/>
              </w:rPr>
              <w:t>14.2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_Toc155599985 \h </w:instrText>
            </w:r>
            <w:r w:rsidR="00BE31CF">
              <w:rPr>
                <w:noProof/>
                <w:webHidden/>
              </w:rPr>
            </w:r>
            <w:r w:rsidR="00BE31CF">
              <w:rPr>
                <w:noProof/>
                <w:webHidden/>
              </w:rPr>
              <w:fldChar w:fldCharType="separate"/>
            </w:r>
            <w:r w:rsidR="00AB6F8E">
              <w:rPr>
                <w:noProof/>
                <w:webHidden/>
              </w:rPr>
              <w:t>44</w:t>
            </w:r>
            <w:r w:rsidR="00BE31CF">
              <w:rPr>
                <w:noProof/>
                <w:webHidden/>
              </w:rPr>
              <w:fldChar w:fldCharType="end"/>
            </w:r>
          </w:hyperlink>
        </w:p>
        <w:p w14:paraId="40574D5D" w14:textId="52D09EB5" w:rsidR="00BE31CF" w:rsidRDefault="003057C4">
          <w:pPr>
            <w:pStyle w:val="TJ1"/>
            <w:tabs>
              <w:tab w:val="left" w:pos="660"/>
              <w:tab w:val="right" w:pos="9056"/>
            </w:tabs>
            <w:rPr>
              <w:rFonts w:asciiTheme="minorHAnsi" w:eastAsiaTheme="minorEastAsia" w:hAnsiTheme="minorHAnsi" w:cstheme="minorBidi"/>
              <w:noProof/>
            </w:rPr>
          </w:pPr>
          <w:hyperlink w:anchor="_Toc155599986" w:history="1">
            <w:r w:rsidR="00BE31CF" w:rsidRPr="00BC2A1A">
              <w:rPr>
                <w:rStyle w:val="Hiperhivatkozs"/>
                <w:noProof/>
              </w:rPr>
              <w:t>15</w:t>
            </w:r>
            <w:r w:rsidR="00BE31CF">
              <w:rPr>
                <w:rFonts w:asciiTheme="minorHAnsi" w:eastAsiaTheme="minorEastAsia" w:hAnsiTheme="minorHAnsi" w:cstheme="minorBidi"/>
                <w:noProof/>
              </w:rPr>
              <w:tab/>
            </w:r>
            <w:r w:rsidR="00BE31CF" w:rsidRPr="00BC2A1A">
              <w:rPr>
                <w:rStyle w:val="Hiperhivatkozs"/>
                <w:noProof/>
              </w:rPr>
              <w:t>Az EUROPASS bizonyítvány–kiegészítő</w:t>
            </w:r>
            <w:r w:rsidR="00BE31CF">
              <w:rPr>
                <w:noProof/>
                <w:webHidden/>
              </w:rPr>
              <w:tab/>
            </w:r>
            <w:r w:rsidR="00BE31CF">
              <w:rPr>
                <w:noProof/>
                <w:webHidden/>
              </w:rPr>
              <w:fldChar w:fldCharType="begin"/>
            </w:r>
            <w:r w:rsidR="00BE31CF">
              <w:rPr>
                <w:noProof/>
                <w:webHidden/>
              </w:rPr>
              <w:instrText xml:space="preserve"> PAGEREF _Toc155599986 \h </w:instrText>
            </w:r>
            <w:r w:rsidR="00BE31CF">
              <w:rPr>
                <w:noProof/>
                <w:webHidden/>
              </w:rPr>
            </w:r>
            <w:r w:rsidR="00BE31CF">
              <w:rPr>
                <w:noProof/>
                <w:webHidden/>
              </w:rPr>
              <w:fldChar w:fldCharType="separate"/>
            </w:r>
            <w:r w:rsidR="00AB6F8E">
              <w:rPr>
                <w:noProof/>
                <w:webHidden/>
              </w:rPr>
              <w:t>45</w:t>
            </w:r>
            <w:r w:rsidR="00BE31CF">
              <w:rPr>
                <w:noProof/>
                <w:webHidden/>
              </w:rPr>
              <w:fldChar w:fldCharType="end"/>
            </w:r>
          </w:hyperlink>
        </w:p>
        <w:p w14:paraId="703FCFE2" w14:textId="58134DB8" w:rsidR="00BE31CF" w:rsidRDefault="003057C4">
          <w:pPr>
            <w:pStyle w:val="TJ1"/>
            <w:tabs>
              <w:tab w:val="left" w:pos="660"/>
              <w:tab w:val="right" w:pos="9056"/>
            </w:tabs>
            <w:rPr>
              <w:rFonts w:asciiTheme="minorHAnsi" w:eastAsiaTheme="minorEastAsia" w:hAnsiTheme="minorHAnsi" w:cstheme="minorBidi"/>
              <w:noProof/>
            </w:rPr>
          </w:pPr>
          <w:hyperlink w:anchor="_Toc155599987" w:history="1">
            <w:r w:rsidR="00BE31CF" w:rsidRPr="00BC2A1A">
              <w:rPr>
                <w:rStyle w:val="Hiperhivatkozs"/>
                <w:noProof/>
              </w:rPr>
              <w:t>16</w:t>
            </w:r>
            <w:r w:rsidR="00BE31CF">
              <w:rPr>
                <w:rFonts w:asciiTheme="minorHAnsi" w:eastAsiaTheme="minorEastAsia" w:hAnsiTheme="minorHAnsi" w:cstheme="minorBidi"/>
                <w:noProof/>
              </w:rPr>
              <w:tab/>
            </w:r>
            <w:r w:rsidR="00BE31CF" w:rsidRPr="00BC2A1A">
              <w:rPr>
                <w:rStyle w:val="Hiperhivatkozs"/>
                <w:noProof/>
              </w:rPr>
              <w:t>Iratkezelési szabályok</w:t>
            </w:r>
            <w:r w:rsidR="00BE31CF">
              <w:rPr>
                <w:noProof/>
                <w:webHidden/>
              </w:rPr>
              <w:tab/>
            </w:r>
            <w:r w:rsidR="00BE31CF">
              <w:rPr>
                <w:noProof/>
                <w:webHidden/>
              </w:rPr>
              <w:fldChar w:fldCharType="begin"/>
            </w:r>
            <w:r w:rsidR="00BE31CF">
              <w:rPr>
                <w:noProof/>
                <w:webHidden/>
              </w:rPr>
              <w:instrText xml:space="preserve"> PAGEREF _Toc155599987 \h </w:instrText>
            </w:r>
            <w:r w:rsidR="00BE31CF">
              <w:rPr>
                <w:noProof/>
                <w:webHidden/>
              </w:rPr>
            </w:r>
            <w:r w:rsidR="00BE31CF">
              <w:rPr>
                <w:noProof/>
                <w:webHidden/>
              </w:rPr>
              <w:fldChar w:fldCharType="separate"/>
            </w:r>
            <w:r w:rsidR="00AB6F8E">
              <w:rPr>
                <w:noProof/>
                <w:webHidden/>
              </w:rPr>
              <w:t>46</w:t>
            </w:r>
            <w:r w:rsidR="00BE31CF">
              <w:rPr>
                <w:noProof/>
                <w:webHidden/>
              </w:rPr>
              <w:fldChar w:fldCharType="end"/>
            </w:r>
          </w:hyperlink>
        </w:p>
        <w:p w14:paraId="5B170EE8" w14:textId="568AB1F5" w:rsidR="00BE31CF" w:rsidRDefault="003057C4">
          <w:pPr>
            <w:pStyle w:val="TJ2"/>
            <w:tabs>
              <w:tab w:val="left" w:pos="880"/>
              <w:tab w:val="right" w:pos="9056"/>
            </w:tabs>
            <w:rPr>
              <w:rFonts w:asciiTheme="minorHAnsi" w:eastAsiaTheme="minorEastAsia" w:hAnsiTheme="minorHAnsi" w:cstheme="minorBidi"/>
              <w:noProof/>
            </w:rPr>
          </w:pPr>
          <w:hyperlink w:anchor="_Toc155599988" w:history="1">
            <w:r w:rsidR="00BE31CF" w:rsidRPr="00BC2A1A">
              <w:rPr>
                <w:rStyle w:val="Hiperhivatkozs"/>
                <w:rFonts w:ascii="Times New Roman" w:eastAsia="Times New Roman" w:hAnsi="Times New Roman" w:cs="Times New Roman"/>
                <w:noProof/>
              </w:rPr>
              <w:t>16.1</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Szakmai vizsga esetén:</w:t>
            </w:r>
            <w:r w:rsidR="00BE31CF">
              <w:rPr>
                <w:noProof/>
                <w:webHidden/>
              </w:rPr>
              <w:tab/>
            </w:r>
            <w:r w:rsidR="00BE31CF">
              <w:rPr>
                <w:noProof/>
                <w:webHidden/>
              </w:rPr>
              <w:fldChar w:fldCharType="begin"/>
            </w:r>
            <w:r w:rsidR="00BE31CF">
              <w:rPr>
                <w:noProof/>
                <w:webHidden/>
              </w:rPr>
              <w:instrText xml:space="preserve"> PAGEREF _Toc155599988 \h </w:instrText>
            </w:r>
            <w:r w:rsidR="00BE31CF">
              <w:rPr>
                <w:noProof/>
                <w:webHidden/>
              </w:rPr>
            </w:r>
            <w:r w:rsidR="00BE31CF">
              <w:rPr>
                <w:noProof/>
                <w:webHidden/>
              </w:rPr>
              <w:fldChar w:fldCharType="separate"/>
            </w:r>
            <w:r w:rsidR="00AB6F8E">
              <w:rPr>
                <w:noProof/>
                <w:webHidden/>
              </w:rPr>
              <w:t>46</w:t>
            </w:r>
            <w:r w:rsidR="00BE31CF">
              <w:rPr>
                <w:noProof/>
                <w:webHidden/>
              </w:rPr>
              <w:fldChar w:fldCharType="end"/>
            </w:r>
          </w:hyperlink>
        </w:p>
        <w:p w14:paraId="1EA3B339" w14:textId="3D574232" w:rsidR="00BE31CF" w:rsidRDefault="003057C4">
          <w:pPr>
            <w:pStyle w:val="TJ2"/>
            <w:tabs>
              <w:tab w:val="left" w:pos="880"/>
              <w:tab w:val="right" w:pos="9056"/>
            </w:tabs>
            <w:rPr>
              <w:rFonts w:asciiTheme="minorHAnsi" w:eastAsiaTheme="minorEastAsia" w:hAnsiTheme="minorHAnsi" w:cstheme="minorBidi"/>
              <w:noProof/>
            </w:rPr>
          </w:pPr>
          <w:hyperlink w:anchor="_Toc155599989" w:history="1">
            <w:r w:rsidR="00BE31CF" w:rsidRPr="00BC2A1A">
              <w:rPr>
                <w:rStyle w:val="Hiperhivatkozs"/>
                <w:rFonts w:ascii="Times New Roman" w:eastAsia="Times New Roman" w:hAnsi="Times New Roman" w:cs="Times New Roman"/>
                <w:noProof/>
              </w:rPr>
              <w:t>16.2</w:t>
            </w:r>
            <w:r w:rsidR="00BE31CF">
              <w:rPr>
                <w:rFonts w:asciiTheme="minorHAnsi" w:eastAsiaTheme="minorEastAsia" w:hAnsiTheme="minorHAnsi" w:cstheme="minorBidi"/>
                <w:noProof/>
              </w:rPr>
              <w:tab/>
            </w:r>
            <w:r w:rsidR="00BE31CF" w:rsidRPr="00BC2A1A">
              <w:rPr>
                <w:rStyle w:val="Hiperhivatkozs"/>
                <w:rFonts w:ascii="Times New Roman" w:eastAsia="Times New Roman" w:hAnsi="Times New Roman" w:cs="Times New Roman"/>
                <w:noProof/>
              </w:rPr>
              <w:t>Képesítő vizsga esetén:</w:t>
            </w:r>
            <w:r w:rsidR="00BE31CF">
              <w:rPr>
                <w:noProof/>
                <w:webHidden/>
              </w:rPr>
              <w:tab/>
            </w:r>
            <w:r w:rsidR="00BE31CF">
              <w:rPr>
                <w:noProof/>
                <w:webHidden/>
              </w:rPr>
              <w:fldChar w:fldCharType="begin"/>
            </w:r>
            <w:r w:rsidR="00BE31CF">
              <w:rPr>
                <w:noProof/>
                <w:webHidden/>
              </w:rPr>
              <w:instrText xml:space="preserve"> PAGEREF _Toc155599989 \h </w:instrText>
            </w:r>
            <w:r w:rsidR="00BE31CF">
              <w:rPr>
                <w:noProof/>
                <w:webHidden/>
              </w:rPr>
            </w:r>
            <w:r w:rsidR="00BE31CF">
              <w:rPr>
                <w:noProof/>
                <w:webHidden/>
              </w:rPr>
              <w:fldChar w:fldCharType="separate"/>
            </w:r>
            <w:r w:rsidR="00AB6F8E">
              <w:rPr>
                <w:noProof/>
                <w:webHidden/>
              </w:rPr>
              <w:t>46</w:t>
            </w:r>
            <w:r w:rsidR="00BE31CF">
              <w:rPr>
                <w:noProof/>
                <w:webHidden/>
              </w:rPr>
              <w:fldChar w:fldCharType="end"/>
            </w:r>
          </w:hyperlink>
        </w:p>
        <w:p w14:paraId="091F5C7D" w14:textId="46E962A0" w:rsidR="00BE31CF" w:rsidRDefault="003057C4">
          <w:pPr>
            <w:pStyle w:val="TJ1"/>
            <w:tabs>
              <w:tab w:val="left" w:pos="660"/>
              <w:tab w:val="right" w:pos="9056"/>
            </w:tabs>
            <w:rPr>
              <w:rFonts w:asciiTheme="minorHAnsi" w:eastAsiaTheme="minorEastAsia" w:hAnsiTheme="minorHAnsi" w:cstheme="minorBidi"/>
              <w:noProof/>
            </w:rPr>
          </w:pPr>
          <w:hyperlink w:anchor="_Toc155599990" w:history="1">
            <w:r w:rsidR="00BE31CF" w:rsidRPr="00BC2A1A">
              <w:rPr>
                <w:rStyle w:val="Hiperhivatkozs"/>
                <w:noProof/>
              </w:rPr>
              <w:t>17</w:t>
            </w:r>
            <w:r w:rsidR="00BE31CF">
              <w:rPr>
                <w:rFonts w:asciiTheme="minorHAnsi" w:eastAsiaTheme="minorEastAsia" w:hAnsiTheme="minorHAnsi" w:cstheme="minorBidi"/>
                <w:noProof/>
              </w:rPr>
              <w:tab/>
            </w:r>
            <w:r w:rsidR="00BE31CF" w:rsidRPr="00BC2A1A">
              <w:rPr>
                <w:rStyle w:val="Hiperhivatkozs"/>
                <w:noProof/>
              </w:rPr>
              <w:t>A vizsgabizottság díjazása</w:t>
            </w:r>
            <w:r w:rsidR="00BE31CF">
              <w:rPr>
                <w:noProof/>
                <w:webHidden/>
              </w:rPr>
              <w:tab/>
            </w:r>
            <w:r w:rsidR="00BE31CF">
              <w:rPr>
                <w:noProof/>
                <w:webHidden/>
              </w:rPr>
              <w:fldChar w:fldCharType="begin"/>
            </w:r>
            <w:r w:rsidR="00BE31CF">
              <w:rPr>
                <w:noProof/>
                <w:webHidden/>
              </w:rPr>
              <w:instrText xml:space="preserve"> PAGEREF _Toc155599990 \h </w:instrText>
            </w:r>
            <w:r w:rsidR="00BE31CF">
              <w:rPr>
                <w:noProof/>
                <w:webHidden/>
              </w:rPr>
            </w:r>
            <w:r w:rsidR="00BE31CF">
              <w:rPr>
                <w:noProof/>
                <w:webHidden/>
              </w:rPr>
              <w:fldChar w:fldCharType="separate"/>
            </w:r>
            <w:r w:rsidR="00AB6F8E">
              <w:rPr>
                <w:noProof/>
                <w:webHidden/>
              </w:rPr>
              <w:t>46</w:t>
            </w:r>
            <w:r w:rsidR="00BE31CF">
              <w:rPr>
                <w:noProof/>
                <w:webHidden/>
              </w:rPr>
              <w:fldChar w:fldCharType="end"/>
            </w:r>
          </w:hyperlink>
        </w:p>
        <w:p w14:paraId="132BE587" w14:textId="07D2AA87" w:rsidR="00BE31CF" w:rsidRDefault="003057C4">
          <w:pPr>
            <w:pStyle w:val="TJ1"/>
            <w:tabs>
              <w:tab w:val="left" w:pos="660"/>
              <w:tab w:val="right" w:pos="9056"/>
            </w:tabs>
            <w:rPr>
              <w:rFonts w:asciiTheme="minorHAnsi" w:eastAsiaTheme="minorEastAsia" w:hAnsiTheme="minorHAnsi" w:cstheme="minorBidi"/>
              <w:noProof/>
            </w:rPr>
          </w:pPr>
          <w:hyperlink w:anchor="_Toc155599991" w:history="1">
            <w:r w:rsidR="00BE31CF" w:rsidRPr="00BC2A1A">
              <w:rPr>
                <w:rStyle w:val="Hiperhivatkozs"/>
                <w:noProof/>
              </w:rPr>
              <w:t>18</w:t>
            </w:r>
            <w:r w:rsidR="00BE31CF">
              <w:rPr>
                <w:rFonts w:asciiTheme="minorHAnsi" w:eastAsiaTheme="minorEastAsia" w:hAnsiTheme="minorHAnsi" w:cstheme="minorBidi"/>
                <w:noProof/>
              </w:rPr>
              <w:tab/>
            </w:r>
            <w:r w:rsidR="00BE31CF" w:rsidRPr="00BC2A1A">
              <w:rPr>
                <w:rStyle w:val="Hiperhivatkozs"/>
                <w:noProof/>
              </w:rPr>
              <w:t>A vizsga felfüggesztése</w:t>
            </w:r>
            <w:r w:rsidR="00BE31CF">
              <w:rPr>
                <w:noProof/>
                <w:webHidden/>
              </w:rPr>
              <w:tab/>
            </w:r>
            <w:r w:rsidR="00BE31CF">
              <w:rPr>
                <w:noProof/>
                <w:webHidden/>
              </w:rPr>
              <w:fldChar w:fldCharType="begin"/>
            </w:r>
            <w:r w:rsidR="00BE31CF">
              <w:rPr>
                <w:noProof/>
                <w:webHidden/>
              </w:rPr>
              <w:instrText xml:space="preserve"> PAGEREF _Toc155599991 \h </w:instrText>
            </w:r>
            <w:r w:rsidR="00BE31CF">
              <w:rPr>
                <w:noProof/>
                <w:webHidden/>
              </w:rPr>
            </w:r>
            <w:r w:rsidR="00BE31CF">
              <w:rPr>
                <w:noProof/>
                <w:webHidden/>
              </w:rPr>
              <w:fldChar w:fldCharType="separate"/>
            </w:r>
            <w:r w:rsidR="00AB6F8E">
              <w:rPr>
                <w:noProof/>
                <w:webHidden/>
              </w:rPr>
              <w:t>47</w:t>
            </w:r>
            <w:r w:rsidR="00BE31CF">
              <w:rPr>
                <w:noProof/>
                <w:webHidden/>
              </w:rPr>
              <w:fldChar w:fldCharType="end"/>
            </w:r>
          </w:hyperlink>
        </w:p>
        <w:p w14:paraId="161135C6" w14:textId="59FBD680" w:rsidR="00BE31CF" w:rsidRDefault="003057C4">
          <w:pPr>
            <w:pStyle w:val="TJ1"/>
            <w:tabs>
              <w:tab w:val="left" w:pos="660"/>
              <w:tab w:val="right" w:pos="9056"/>
            </w:tabs>
            <w:rPr>
              <w:rFonts w:asciiTheme="minorHAnsi" w:eastAsiaTheme="minorEastAsia" w:hAnsiTheme="minorHAnsi" w:cstheme="minorBidi"/>
              <w:noProof/>
            </w:rPr>
          </w:pPr>
          <w:hyperlink w:anchor="_Toc155599992" w:history="1">
            <w:r w:rsidR="00BE31CF" w:rsidRPr="00BC2A1A">
              <w:rPr>
                <w:rStyle w:val="Hiperhivatkozs"/>
                <w:noProof/>
              </w:rPr>
              <w:t>19</w:t>
            </w:r>
            <w:r w:rsidR="00BE31CF">
              <w:rPr>
                <w:rFonts w:asciiTheme="minorHAnsi" w:eastAsiaTheme="minorEastAsia" w:hAnsiTheme="minorHAnsi" w:cstheme="minorBidi"/>
                <w:noProof/>
              </w:rPr>
              <w:tab/>
            </w:r>
            <w:r w:rsidR="00BE31CF" w:rsidRPr="00BC2A1A">
              <w:rPr>
                <w:rStyle w:val="Hiperhivatkozs"/>
                <w:noProof/>
              </w:rPr>
              <w:t>Bizonyítvány vagy oklevél visszavonása</w:t>
            </w:r>
            <w:r w:rsidR="00BE31CF">
              <w:rPr>
                <w:noProof/>
                <w:webHidden/>
              </w:rPr>
              <w:tab/>
            </w:r>
            <w:r w:rsidR="00BE31CF">
              <w:rPr>
                <w:noProof/>
                <w:webHidden/>
              </w:rPr>
              <w:fldChar w:fldCharType="begin"/>
            </w:r>
            <w:r w:rsidR="00BE31CF">
              <w:rPr>
                <w:noProof/>
                <w:webHidden/>
              </w:rPr>
              <w:instrText xml:space="preserve"> PAGEREF _Toc155599992 \h </w:instrText>
            </w:r>
            <w:r w:rsidR="00BE31CF">
              <w:rPr>
                <w:noProof/>
                <w:webHidden/>
              </w:rPr>
            </w:r>
            <w:r w:rsidR="00BE31CF">
              <w:rPr>
                <w:noProof/>
                <w:webHidden/>
              </w:rPr>
              <w:fldChar w:fldCharType="separate"/>
            </w:r>
            <w:r w:rsidR="00AB6F8E">
              <w:rPr>
                <w:noProof/>
                <w:webHidden/>
              </w:rPr>
              <w:t>48</w:t>
            </w:r>
            <w:r w:rsidR="00BE31CF">
              <w:rPr>
                <w:noProof/>
                <w:webHidden/>
              </w:rPr>
              <w:fldChar w:fldCharType="end"/>
            </w:r>
          </w:hyperlink>
        </w:p>
        <w:p w14:paraId="2D48BC94" w14:textId="760D191C" w:rsidR="00BE31CF" w:rsidRDefault="003057C4">
          <w:pPr>
            <w:pStyle w:val="TJ1"/>
            <w:tabs>
              <w:tab w:val="left" w:pos="660"/>
              <w:tab w:val="right" w:pos="9056"/>
            </w:tabs>
            <w:rPr>
              <w:rFonts w:asciiTheme="minorHAnsi" w:eastAsiaTheme="minorEastAsia" w:hAnsiTheme="minorHAnsi" w:cstheme="minorBidi"/>
              <w:noProof/>
            </w:rPr>
          </w:pPr>
          <w:hyperlink w:anchor="_Toc155599993" w:history="1">
            <w:r w:rsidR="00BE31CF" w:rsidRPr="00BC2A1A">
              <w:rPr>
                <w:rStyle w:val="Hiperhivatkozs"/>
                <w:noProof/>
              </w:rPr>
              <w:t>20</w:t>
            </w:r>
            <w:r w:rsidR="00BE31CF">
              <w:rPr>
                <w:rFonts w:asciiTheme="minorHAnsi" w:eastAsiaTheme="minorEastAsia" w:hAnsiTheme="minorHAnsi" w:cstheme="minorBidi"/>
                <w:noProof/>
              </w:rPr>
              <w:tab/>
            </w:r>
            <w:r w:rsidR="00BE31CF" w:rsidRPr="00BC2A1A">
              <w:rPr>
                <w:rStyle w:val="Hiperhivatkozs"/>
                <w:noProof/>
              </w:rPr>
              <w:t>A Vizsgaszabályzathoz tartozó mellékletek:</w:t>
            </w:r>
            <w:r w:rsidR="00BE31CF">
              <w:rPr>
                <w:noProof/>
                <w:webHidden/>
              </w:rPr>
              <w:tab/>
            </w:r>
            <w:r w:rsidR="00BE31CF">
              <w:rPr>
                <w:noProof/>
                <w:webHidden/>
              </w:rPr>
              <w:fldChar w:fldCharType="begin"/>
            </w:r>
            <w:r w:rsidR="00BE31CF">
              <w:rPr>
                <w:noProof/>
                <w:webHidden/>
              </w:rPr>
              <w:instrText xml:space="preserve"> PAGEREF _Toc155599993 \h </w:instrText>
            </w:r>
            <w:r w:rsidR="00BE31CF">
              <w:rPr>
                <w:noProof/>
                <w:webHidden/>
              </w:rPr>
            </w:r>
            <w:r w:rsidR="00BE31CF">
              <w:rPr>
                <w:noProof/>
                <w:webHidden/>
              </w:rPr>
              <w:fldChar w:fldCharType="separate"/>
            </w:r>
            <w:r w:rsidR="00AB6F8E">
              <w:rPr>
                <w:noProof/>
                <w:webHidden/>
              </w:rPr>
              <w:t>49</w:t>
            </w:r>
            <w:r w:rsidR="00BE31CF">
              <w:rPr>
                <w:noProof/>
                <w:webHidden/>
              </w:rPr>
              <w:fldChar w:fldCharType="end"/>
            </w:r>
          </w:hyperlink>
        </w:p>
        <w:p w14:paraId="00000073" w14:textId="0BDF6173" w:rsidR="003F50CF" w:rsidRPr="008D50D9" w:rsidRDefault="00C61FF0">
          <w:pPr>
            <w:rPr>
              <w:rFonts w:ascii="Times New Roman" w:eastAsia="Times New Roman" w:hAnsi="Times New Roman" w:cs="Times New Roman"/>
              <w:sz w:val="24"/>
              <w:szCs w:val="24"/>
            </w:rPr>
          </w:pPr>
          <w:r w:rsidRPr="008D50D9">
            <w:fldChar w:fldCharType="end"/>
          </w:r>
        </w:p>
      </w:sdtContent>
    </w:sdt>
    <w:p w14:paraId="00000074" w14:textId="77777777" w:rsidR="003F50CF" w:rsidRPr="008D50D9" w:rsidRDefault="00C61FF0">
      <w:pPr>
        <w:rPr>
          <w:rFonts w:ascii="Times New Roman" w:eastAsia="Times New Roman" w:hAnsi="Times New Roman" w:cs="Times New Roman"/>
          <w:sz w:val="24"/>
          <w:szCs w:val="24"/>
        </w:rPr>
      </w:pPr>
      <w:r w:rsidRPr="008D50D9">
        <w:br w:type="page"/>
      </w:r>
    </w:p>
    <w:p w14:paraId="00000075" w14:textId="77777777" w:rsidR="003F50CF" w:rsidRPr="008D50D9" w:rsidRDefault="003F50CF">
      <w:pPr>
        <w:rPr>
          <w:rFonts w:ascii="Times New Roman" w:eastAsia="Times New Roman" w:hAnsi="Times New Roman" w:cs="Times New Roman"/>
          <w:sz w:val="24"/>
          <w:szCs w:val="24"/>
        </w:rPr>
      </w:pPr>
    </w:p>
    <w:p w14:paraId="00000076" w14:textId="77777777" w:rsidR="003F50CF" w:rsidRPr="008D50D9" w:rsidRDefault="00C61FF0" w:rsidP="00E21F8B">
      <w:pPr>
        <w:pStyle w:val="Cmsor1"/>
        <w:numPr>
          <w:ilvl w:val="0"/>
          <w:numId w:val="49"/>
        </w:numPr>
        <w:rPr>
          <w:sz w:val="24"/>
          <w:szCs w:val="24"/>
        </w:rPr>
      </w:pPr>
      <w:bookmarkStart w:id="2" w:name="_Toc155599934"/>
      <w:r w:rsidRPr="008D50D9">
        <w:rPr>
          <w:sz w:val="24"/>
          <w:szCs w:val="24"/>
        </w:rPr>
        <w:t>A szabályzat célja</w:t>
      </w:r>
      <w:bookmarkEnd w:id="2"/>
    </w:p>
    <w:p w14:paraId="00000077" w14:textId="77777777" w:rsidR="003F50CF" w:rsidRPr="008D50D9" w:rsidRDefault="003F50CF">
      <w:pPr>
        <w:pBdr>
          <w:between w:val="nil"/>
        </w:pBdr>
        <w:spacing w:after="0" w:line="360" w:lineRule="auto"/>
        <w:ind w:left="644"/>
        <w:jc w:val="both"/>
        <w:rPr>
          <w:rFonts w:ascii="Times New Roman" w:eastAsia="Times New Roman" w:hAnsi="Times New Roman" w:cs="Times New Roman"/>
          <w:b/>
          <w:sz w:val="24"/>
          <w:szCs w:val="24"/>
        </w:rPr>
      </w:pPr>
    </w:p>
    <w:p w14:paraId="00000079" w14:textId="1A09A560" w:rsidR="003F50CF" w:rsidRPr="00CA122D" w:rsidRDefault="00C61FF0" w:rsidP="007C1DB9">
      <w:pPr>
        <w:widowControl w:val="0"/>
        <w:pBdr>
          <w:between w:val="nil"/>
        </w:pBdr>
        <w:spacing w:after="0" w:line="360" w:lineRule="auto"/>
        <w:ind w:left="284"/>
        <w:jc w:val="both"/>
        <w:rPr>
          <w:rFonts w:ascii="Times New Roman" w:eastAsia="Times New Roman" w:hAnsi="Times New Roman" w:cs="Times New Roman"/>
          <w:sz w:val="24"/>
          <w:szCs w:val="24"/>
        </w:rPr>
      </w:pPr>
      <w:r w:rsidRPr="00CA122D">
        <w:rPr>
          <w:rFonts w:ascii="Times New Roman" w:eastAsia="Times New Roman" w:hAnsi="Times New Roman" w:cs="Times New Roman"/>
          <w:sz w:val="24"/>
          <w:szCs w:val="24"/>
        </w:rPr>
        <w:t xml:space="preserve">A vizsgaszabályzat megalkotásának célja, hogy a Ceglédi Vizsgaközpont vizsgáztatási tevékenysége a szakképzésről szóló 2019. évi LXXX. törvény, (továbbiakban </w:t>
      </w:r>
      <w:proofErr w:type="spellStart"/>
      <w:r w:rsidRPr="00CA122D">
        <w:rPr>
          <w:rFonts w:ascii="Times New Roman" w:eastAsia="Times New Roman" w:hAnsi="Times New Roman" w:cs="Times New Roman"/>
          <w:sz w:val="24"/>
          <w:szCs w:val="24"/>
        </w:rPr>
        <w:t>Szkt</w:t>
      </w:r>
      <w:proofErr w:type="spellEnd"/>
      <w:r w:rsidRPr="00CA122D">
        <w:rPr>
          <w:rFonts w:ascii="Times New Roman" w:eastAsia="Times New Roman" w:hAnsi="Times New Roman" w:cs="Times New Roman"/>
          <w:sz w:val="24"/>
          <w:szCs w:val="24"/>
        </w:rPr>
        <w:t xml:space="preserve">.) és a szakképzésről szóló törvény végrehajtásáról szóló 12/2020. (II. 7.) Korm. rendelet (továbbiakban </w:t>
      </w:r>
      <w:proofErr w:type="spellStart"/>
      <w:r w:rsidRPr="00CA122D">
        <w:rPr>
          <w:rFonts w:ascii="Times New Roman" w:eastAsia="Times New Roman" w:hAnsi="Times New Roman" w:cs="Times New Roman"/>
          <w:sz w:val="24"/>
          <w:szCs w:val="24"/>
        </w:rPr>
        <w:t>Szkr</w:t>
      </w:r>
      <w:proofErr w:type="spellEnd"/>
      <w:r w:rsidRPr="00CA122D">
        <w:rPr>
          <w:rFonts w:ascii="Times New Roman" w:eastAsia="Times New Roman" w:hAnsi="Times New Roman" w:cs="Times New Roman"/>
          <w:sz w:val="24"/>
          <w:szCs w:val="24"/>
        </w:rPr>
        <w:t xml:space="preserve">.) alapján, </w:t>
      </w:r>
      <w:r w:rsidR="00CA122D" w:rsidRPr="00CA122D">
        <w:rPr>
          <w:rFonts w:ascii="Times New Roman" w:hAnsi="Times New Roman" w:cs="Times New Roman"/>
          <w:sz w:val="24"/>
          <w:szCs w:val="24"/>
        </w:rPr>
        <w:t xml:space="preserve">valamint a minisztériumok rendeleteivel </w:t>
      </w:r>
      <w:proofErr w:type="gramStart"/>
      <w:r w:rsidR="00CA122D" w:rsidRPr="00CA122D">
        <w:rPr>
          <w:rFonts w:ascii="Times New Roman" w:hAnsi="Times New Roman" w:cs="Times New Roman"/>
          <w:sz w:val="24"/>
          <w:szCs w:val="24"/>
        </w:rPr>
        <w:t>-  amelyek</w:t>
      </w:r>
      <w:proofErr w:type="gramEnd"/>
      <w:r w:rsidR="00CA122D" w:rsidRPr="00CA122D">
        <w:rPr>
          <w:rFonts w:ascii="Times New Roman" w:hAnsi="Times New Roman" w:cs="Times New Roman"/>
          <w:sz w:val="24"/>
          <w:szCs w:val="24"/>
        </w:rPr>
        <w:t xml:space="preserve"> a fentiektől eltérő szabályozásra kötelezik a vizsgaközpontot a vizsgáztatási folyamat során,</w:t>
      </w:r>
      <w:r w:rsidR="00CA122D">
        <w:rPr>
          <w:rFonts w:ascii="Times New Roman" w:hAnsi="Times New Roman" w:cs="Times New Roman"/>
          <w:sz w:val="24"/>
          <w:szCs w:val="24"/>
        </w:rPr>
        <w:t xml:space="preserve"> -</w:t>
      </w:r>
      <w:r w:rsidR="00CA122D" w:rsidRPr="00CA122D">
        <w:rPr>
          <w:rFonts w:ascii="Times New Roman" w:hAnsi="Times New Roman" w:cs="Times New Roman"/>
          <w:sz w:val="24"/>
          <w:szCs w:val="24"/>
        </w:rPr>
        <w:t xml:space="preserve"> </w:t>
      </w:r>
      <w:r w:rsidRPr="00CA122D">
        <w:rPr>
          <w:rFonts w:ascii="Times New Roman" w:eastAsia="Times New Roman" w:hAnsi="Times New Roman" w:cs="Times New Roman"/>
          <w:sz w:val="24"/>
          <w:szCs w:val="24"/>
        </w:rPr>
        <w:t xml:space="preserve">összhangban történjen. </w:t>
      </w:r>
    </w:p>
    <w:p w14:paraId="0000007A" w14:textId="77777777" w:rsidR="003F50CF" w:rsidRPr="008D50D9" w:rsidRDefault="00C61FF0" w:rsidP="00E21F8B">
      <w:pPr>
        <w:pStyle w:val="Cmsor1"/>
        <w:numPr>
          <w:ilvl w:val="0"/>
          <w:numId w:val="49"/>
        </w:numPr>
      </w:pPr>
      <w:bookmarkStart w:id="3" w:name="_Toc155599935"/>
      <w:r w:rsidRPr="008D50D9">
        <w:t>Alapfogalmak</w:t>
      </w:r>
      <w:bookmarkEnd w:id="3"/>
    </w:p>
    <w:p w14:paraId="0000007B" w14:textId="77777777" w:rsidR="003F50CF" w:rsidRPr="008D50D9" w:rsidRDefault="003F50CF">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07C" w14:textId="2CF45F7B"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Vizsgakövetelmények:</w:t>
      </w:r>
      <w:r w:rsidRPr="008D50D9">
        <w:rPr>
          <w:rFonts w:ascii="Times New Roman" w:eastAsia="Times New Roman" w:hAnsi="Times New Roman" w:cs="Times New Roman"/>
          <w:sz w:val="24"/>
          <w:szCs w:val="24"/>
        </w:rPr>
        <w:t xml:space="preserve"> A Képzési és Kimeneti Követelményekben, Programkövetelményekben rögzítettek, beleértve a vizsgára bocsátás előfeltételi követelményeit, valamint az ezekben részletezett</w:t>
      </w:r>
      <w:r w:rsidR="008D1288" w:rsidRPr="008D50D9">
        <w:rPr>
          <w:rFonts w:ascii="Times New Roman" w:eastAsia="Times New Roman" w:hAnsi="Times New Roman" w:cs="Times New Roman"/>
          <w:sz w:val="24"/>
          <w:szCs w:val="24"/>
        </w:rPr>
        <w:t>,</w:t>
      </w:r>
      <w:r w:rsidRPr="008D50D9">
        <w:rPr>
          <w:rFonts w:ascii="Times New Roman" w:eastAsia="Times New Roman" w:hAnsi="Times New Roman" w:cs="Times New Roman"/>
          <w:sz w:val="24"/>
          <w:szCs w:val="24"/>
        </w:rPr>
        <w:t xml:space="preserve"> a szakmai- képesítő vizsga során teljesítendő vizsgatevékenységek követelményeit. (tanúsítási rendszerkövetelmények)</w:t>
      </w:r>
    </w:p>
    <w:p w14:paraId="0000007D"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7F" w14:textId="07814A00"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Értékelés</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assessment</w:t>
      </w:r>
      <w:proofErr w:type="spellEnd"/>
      <w:r w:rsidRPr="008D50D9">
        <w:rPr>
          <w:rFonts w:ascii="Times New Roman" w:eastAsia="Times New Roman" w:hAnsi="Times New Roman" w:cs="Times New Roman"/>
          <w:sz w:val="24"/>
          <w:szCs w:val="24"/>
        </w:rPr>
        <w:t>): Folyamat, amely kiértékeli, hogy egy személy milyen mértékben teljesítette a tanúsítási rendszer követelményeit.</w:t>
      </w:r>
      <w:r w:rsidR="00CA122D">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A vizsgáztatás során a vizsgázó teljesítményének minősítése.</w:t>
      </w:r>
    </w:p>
    <w:p w14:paraId="00000080"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81" w14:textId="77777777"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 xml:space="preserve">Vizsga </w:t>
      </w:r>
      <w:r w:rsidRPr="008D50D9">
        <w:rPr>
          <w:rFonts w:ascii="Times New Roman" w:eastAsia="Times New Roman" w:hAnsi="Times New Roman" w:cs="Times New Roman"/>
          <w:sz w:val="24"/>
          <w:szCs w:val="24"/>
        </w:rPr>
        <w:t>(</w:t>
      </w:r>
      <w:proofErr w:type="spellStart"/>
      <w:r w:rsidRPr="008D50D9">
        <w:rPr>
          <w:rFonts w:ascii="Times New Roman" w:eastAsia="Times New Roman" w:hAnsi="Times New Roman" w:cs="Times New Roman"/>
          <w:sz w:val="24"/>
          <w:szCs w:val="24"/>
        </w:rPr>
        <w:t>examination</w:t>
      </w:r>
      <w:proofErr w:type="spellEnd"/>
      <w:r w:rsidRPr="008D50D9">
        <w:rPr>
          <w:rFonts w:ascii="Times New Roman" w:eastAsia="Times New Roman" w:hAnsi="Times New Roman" w:cs="Times New Roman"/>
          <w:sz w:val="24"/>
          <w:szCs w:val="24"/>
        </w:rPr>
        <w:t>): Az értékelés részét képező mechanizmus, amely egy jelölt alkalmasságát egy vagy több módon méri, például írásos, szóbeli, gyakorlati és megfigyelésen alapuló módszerekkel, a tanúsítási rendszerben meghatározottak szerint.</w:t>
      </w:r>
    </w:p>
    <w:p w14:paraId="00000082" w14:textId="268DC934"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Szakmai vizsga:</w:t>
      </w:r>
      <w:r w:rsidRPr="008D50D9">
        <w:rPr>
          <w:rFonts w:ascii="Times New Roman" w:eastAsia="Times New Roman" w:hAnsi="Times New Roman" w:cs="Times New Roman"/>
          <w:sz w:val="24"/>
          <w:szCs w:val="24"/>
        </w:rPr>
        <w:t xml:space="preserve"> a Képzési és Kimeneti Követelményekben meghatározott számítógép alkalmazást igényló központi vizsgatevékenységből (a továbbiakban interaktív vizsgatevékenység) és projektfeladat megvalósításából áll.</w:t>
      </w:r>
    </w:p>
    <w:p w14:paraId="00000083" w14:textId="77777777"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Képesítő vizsga</w:t>
      </w:r>
      <w:r w:rsidRPr="008D50D9">
        <w:rPr>
          <w:rFonts w:ascii="Times New Roman" w:eastAsia="Times New Roman" w:hAnsi="Times New Roman" w:cs="Times New Roman"/>
          <w:sz w:val="24"/>
          <w:szCs w:val="24"/>
        </w:rPr>
        <w:t>: az akkreditált vizsgaközpont által szervezett, a szakmai képzésben elsajátított és a Programkövetelményben a szakmai képzéshez kapcsolódóan megszerezhető szakképesítésre meghatározott kimeneti követelmények mérésére szolgáló vizsga.</w:t>
      </w:r>
    </w:p>
    <w:p w14:paraId="00000084"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85" w14:textId="77777777"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Vizsgáztató</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examiner</w:t>
      </w:r>
      <w:proofErr w:type="spellEnd"/>
      <w:r w:rsidRPr="008D50D9">
        <w:rPr>
          <w:rFonts w:ascii="Times New Roman" w:eastAsia="Times New Roman" w:hAnsi="Times New Roman" w:cs="Times New Roman"/>
          <w:sz w:val="24"/>
          <w:szCs w:val="24"/>
        </w:rPr>
        <w:t>): Olyan személy, aki alkalmas egy vizsga levezetésére és értékelésére olyan helyen, ahol a vizsga szakmai megítélést követel meg.</w:t>
      </w:r>
    </w:p>
    <w:p w14:paraId="00000086" w14:textId="19131BCF"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Kiválasztási követelményeknek megfelelő és jóváhagyott vizsgabizottsági tag, akit a vizsgaszervező bíz meg adott vizsgára a mérési, értékelési feladatok ellátására.</w:t>
      </w:r>
    </w:p>
    <w:p w14:paraId="0D1E837B" w14:textId="77777777" w:rsidR="007C1DB9" w:rsidRPr="008D50D9" w:rsidRDefault="007C1DB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87" w14:textId="2634F029"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Vizsgafelügyelő</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invigilator</w:t>
      </w:r>
      <w:proofErr w:type="spellEnd"/>
      <w:r w:rsidRPr="008D50D9">
        <w:rPr>
          <w:rFonts w:ascii="Times New Roman" w:eastAsia="Times New Roman" w:hAnsi="Times New Roman" w:cs="Times New Roman"/>
          <w:sz w:val="24"/>
          <w:szCs w:val="24"/>
        </w:rPr>
        <w:t xml:space="preserve">): A </w:t>
      </w:r>
      <w:proofErr w:type="spellStart"/>
      <w:r w:rsidRPr="008D50D9">
        <w:rPr>
          <w:rFonts w:ascii="Times New Roman" w:eastAsia="Times New Roman" w:hAnsi="Times New Roman" w:cs="Times New Roman"/>
          <w:sz w:val="24"/>
          <w:szCs w:val="24"/>
        </w:rPr>
        <w:t>vizsgaközpont</w:t>
      </w:r>
      <w:proofErr w:type="spellEnd"/>
      <w:r w:rsidR="00C83C79" w:rsidRPr="008D50D9">
        <w:rPr>
          <w:rFonts w:ascii="Times New Roman" w:eastAsia="Times New Roman" w:hAnsi="Times New Roman" w:cs="Times New Roman"/>
          <w:sz w:val="24"/>
          <w:szCs w:val="24"/>
        </w:rPr>
        <w:t xml:space="preserve"> vezető</w:t>
      </w:r>
      <w:r w:rsidRPr="008D50D9">
        <w:rPr>
          <w:rFonts w:ascii="Times New Roman" w:eastAsia="Times New Roman" w:hAnsi="Times New Roman" w:cs="Times New Roman"/>
          <w:sz w:val="24"/>
          <w:szCs w:val="24"/>
        </w:rPr>
        <w:t xml:space="preserve"> által megbízott személy, aki a vizsgát felügyeli, de nem értékeli a jelölt alkalmasságát. A vizsgafelügyelőre használt egyéb kifejezések a vizsgamegbízott, felügyelő. </w:t>
      </w:r>
    </w:p>
    <w:p w14:paraId="00000088"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89" w14:textId="77777777"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Személyzet</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personnel</w:t>
      </w:r>
      <w:proofErr w:type="spellEnd"/>
      <w:r w:rsidRPr="008D50D9">
        <w:rPr>
          <w:rFonts w:ascii="Times New Roman" w:eastAsia="Times New Roman" w:hAnsi="Times New Roman" w:cs="Times New Roman"/>
          <w:sz w:val="24"/>
          <w:szCs w:val="24"/>
        </w:rPr>
        <w:t xml:space="preserve">): A Vizsgaközpont olyan belső és külső tagjai, akik a Vizsgaközpont részére tevékenységeket végeznek. </w:t>
      </w:r>
    </w:p>
    <w:p w14:paraId="0000008A"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8B" w14:textId="24503D85"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Jegyző:</w:t>
      </w:r>
      <w:r w:rsidRPr="008D50D9">
        <w:rPr>
          <w:rFonts w:ascii="Times New Roman" w:eastAsia="Times New Roman" w:hAnsi="Times New Roman" w:cs="Times New Roman"/>
          <w:sz w:val="24"/>
          <w:szCs w:val="24"/>
        </w:rPr>
        <w:t xml:space="preserve"> a vizsgaközpont által megbízott személy, aki részt vesz a vizsga előkészítésében, a vizsgán adminisztrál és a vizsgaközpont helyszíni képviselőjeként lát el egyéb feladatokat. Szakmailag végig kíséri a vizsgát a szervezéstől annak l</w:t>
      </w:r>
      <w:r w:rsidR="00E436D8" w:rsidRPr="008D50D9">
        <w:rPr>
          <w:rFonts w:ascii="Times New Roman" w:eastAsia="Times New Roman" w:hAnsi="Times New Roman" w:cs="Times New Roman"/>
          <w:sz w:val="24"/>
          <w:szCs w:val="24"/>
        </w:rPr>
        <w:t>e</w:t>
      </w:r>
      <w:r w:rsidRPr="008D50D9">
        <w:rPr>
          <w:rFonts w:ascii="Times New Roman" w:eastAsia="Times New Roman" w:hAnsi="Times New Roman" w:cs="Times New Roman"/>
          <w:sz w:val="24"/>
          <w:szCs w:val="24"/>
        </w:rPr>
        <w:t>zárásáig.</w:t>
      </w:r>
    </w:p>
    <w:p w14:paraId="0000008C"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8D" w14:textId="77777777"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Jelentkező</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applicant</w:t>
      </w:r>
      <w:proofErr w:type="spellEnd"/>
      <w:r w:rsidRPr="008D50D9">
        <w:rPr>
          <w:rFonts w:ascii="Times New Roman" w:eastAsia="Times New Roman" w:hAnsi="Times New Roman" w:cs="Times New Roman"/>
          <w:sz w:val="24"/>
          <w:szCs w:val="24"/>
        </w:rPr>
        <w:t>): Olyan személy, aki jelentkezést nyújtott be a vizsga folyamatban való részvételre.</w:t>
      </w:r>
    </w:p>
    <w:p w14:paraId="0000008E"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8F" w14:textId="77777777"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Jelölt</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candidate</w:t>
      </w:r>
      <w:proofErr w:type="spellEnd"/>
      <w:r w:rsidRPr="008D50D9">
        <w:rPr>
          <w:rFonts w:ascii="Times New Roman" w:eastAsia="Times New Roman" w:hAnsi="Times New Roman" w:cs="Times New Roman"/>
          <w:sz w:val="24"/>
          <w:szCs w:val="24"/>
        </w:rPr>
        <w:t>): Jelentkező, aki teljesítette a meghatározott előfeltételeket, és engedélyt kapott a tanúsítási folyamatban való részvételre. Olyan személy, aki a szakmai vizsga megkezdéséig igazolja, hogy a szakmai vizsgára bocsátáshoz szükséges, a Képzési és Kimeneti Követelményekben és Programkövetelményekben meghatározott előfeltételekkel rendelkezik. A jelöltre használt egyéb kifejezés a vizsgázó.</w:t>
      </w:r>
    </w:p>
    <w:p w14:paraId="00000090"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91" w14:textId="5335A0F0" w:rsidR="003F50CF"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Pártatlanság</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impartiality</w:t>
      </w:r>
      <w:proofErr w:type="spellEnd"/>
      <w:r w:rsidRPr="008D50D9">
        <w:rPr>
          <w:rFonts w:ascii="Times New Roman" w:eastAsia="Times New Roman" w:hAnsi="Times New Roman" w:cs="Times New Roman"/>
          <w:sz w:val="24"/>
          <w:szCs w:val="24"/>
        </w:rPr>
        <w:t>): Az objektivitás megléte. Az objektivitás azt jelenti, hogy nem állnak fenn érdekellentétek, illetve azokat feloldják oly módon, hogy ne befolyásolják hátrányosan a testület, vizsgaközpont tevékenységeit.</w:t>
      </w:r>
      <w:r w:rsidR="00355A1C"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 xml:space="preserve">Más szakkifejezések, amelyek magukba foglalják a </w:t>
      </w:r>
      <w:proofErr w:type="spellStart"/>
      <w:r w:rsidRPr="008D50D9">
        <w:rPr>
          <w:rFonts w:ascii="Times New Roman" w:eastAsia="Times New Roman" w:hAnsi="Times New Roman" w:cs="Times New Roman"/>
          <w:sz w:val="24"/>
          <w:szCs w:val="24"/>
        </w:rPr>
        <w:t>pártatlanságot</w:t>
      </w:r>
      <w:proofErr w:type="spellEnd"/>
      <w:r w:rsidRPr="008D50D9">
        <w:rPr>
          <w:rFonts w:ascii="Times New Roman" w:eastAsia="Times New Roman" w:hAnsi="Times New Roman" w:cs="Times New Roman"/>
          <w:sz w:val="24"/>
          <w:szCs w:val="24"/>
        </w:rPr>
        <w:t>: függetlenség, érdekellentétektől való mentesség, elfogultságtól való mentesség, előítélet hiánya, semlegesség, nyitottság, igazságosság</w:t>
      </w:r>
      <w:r w:rsidR="00355A1C" w:rsidRPr="008D50D9">
        <w:rPr>
          <w:rFonts w:ascii="Times New Roman" w:eastAsia="Times New Roman" w:hAnsi="Times New Roman" w:cs="Times New Roman"/>
          <w:sz w:val="24"/>
          <w:szCs w:val="24"/>
        </w:rPr>
        <w:t>.</w:t>
      </w:r>
    </w:p>
    <w:p w14:paraId="7B8BD954" w14:textId="77777777" w:rsidR="00CA122D" w:rsidRDefault="00CA122D" w:rsidP="00CA122D">
      <w:pPr>
        <w:spacing w:after="0" w:line="360" w:lineRule="auto"/>
        <w:jc w:val="both"/>
        <w:rPr>
          <w:rFonts w:ascii="Times New Roman" w:hAnsi="Times New Roman" w:cs="Times New Roman"/>
          <w:b/>
          <w:sz w:val="24"/>
          <w:lang w:eastAsia="en-US"/>
        </w:rPr>
      </w:pPr>
    </w:p>
    <w:p w14:paraId="6835B284" w14:textId="77777777" w:rsidR="00CA122D" w:rsidRDefault="00CA122D" w:rsidP="00CA122D">
      <w:pPr>
        <w:spacing w:after="0" w:line="360" w:lineRule="auto"/>
        <w:jc w:val="both"/>
        <w:rPr>
          <w:rFonts w:ascii="Times New Roman" w:hAnsi="Times New Roman" w:cs="Times New Roman"/>
          <w:b/>
          <w:sz w:val="24"/>
          <w:lang w:eastAsia="en-US"/>
        </w:rPr>
      </w:pPr>
    </w:p>
    <w:p w14:paraId="182FDADA" w14:textId="77777777" w:rsidR="00CA122D" w:rsidRDefault="00CA122D" w:rsidP="00CA122D">
      <w:pPr>
        <w:spacing w:after="0" w:line="360" w:lineRule="auto"/>
        <w:jc w:val="both"/>
        <w:rPr>
          <w:rFonts w:ascii="Times New Roman" w:hAnsi="Times New Roman" w:cs="Times New Roman"/>
          <w:b/>
          <w:sz w:val="24"/>
          <w:lang w:eastAsia="en-US"/>
        </w:rPr>
      </w:pPr>
    </w:p>
    <w:p w14:paraId="07AB95C0" w14:textId="6F0E71C7" w:rsidR="00CA122D" w:rsidRPr="00CA122D" w:rsidRDefault="00CA122D" w:rsidP="00CA122D">
      <w:pPr>
        <w:spacing w:after="0" w:line="360" w:lineRule="auto"/>
        <w:jc w:val="both"/>
        <w:rPr>
          <w:rFonts w:ascii="Times New Roman" w:hAnsi="Times New Roman" w:cs="Times New Roman"/>
          <w:sz w:val="24"/>
          <w:lang w:eastAsia="en-US"/>
        </w:rPr>
      </w:pPr>
      <w:r w:rsidRPr="00CA122D">
        <w:rPr>
          <w:rFonts w:ascii="Times New Roman" w:hAnsi="Times New Roman" w:cs="Times New Roman"/>
          <w:b/>
          <w:sz w:val="24"/>
          <w:highlight w:val="yellow"/>
          <w:lang w:eastAsia="en-US"/>
        </w:rPr>
        <w:lastRenderedPageBreak/>
        <w:t>Segítő szakemberek:</w:t>
      </w:r>
      <w:r w:rsidRPr="00CA122D">
        <w:rPr>
          <w:rFonts w:ascii="Times New Roman" w:hAnsi="Times New Roman" w:cs="Times New Roman"/>
          <w:sz w:val="24"/>
          <w:highlight w:val="yellow"/>
          <w:lang w:eastAsia="en-US"/>
        </w:rPr>
        <w:t xml:space="preserve"> Olyan </w:t>
      </w:r>
      <w:proofErr w:type="gramStart"/>
      <w:r w:rsidRPr="00CA122D">
        <w:rPr>
          <w:rFonts w:ascii="Times New Roman" w:hAnsi="Times New Roman" w:cs="Times New Roman"/>
          <w:sz w:val="24"/>
          <w:highlight w:val="yellow"/>
          <w:lang w:eastAsia="en-US"/>
        </w:rPr>
        <w:t>személyek</w:t>
      </w:r>
      <w:proofErr w:type="gramEnd"/>
      <w:r w:rsidRPr="00CA122D">
        <w:rPr>
          <w:rFonts w:ascii="Times New Roman" w:hAnsi="Times New Roman" w:cs="Times New Roman"/>
          <w:sz w:val="24"/>
          <w:highlight w:val="yellow"/>
          <w:lang w:eastAsia="en-US"/>
        </w:rPr>
        <w:t xml:space="preserve"> akik, a vizsga zavartalan lebonyolítását segítik. Biztosítják a szükséges technikai feltételeket, felügyelik a vizsga „tisztaságát”, ügyelve a tisztességtelen tevékenységek megelőzésére. </w:t>
      </w:r>
      <w:proofErr w:type="gramStart"/>
      <w:r w:rsidRPr="00CA122D">
        <w:rPr>
          <w:rFonts w:ascii="Times New Roman" w:hAnsi="Times New Roman" w:cs="Times New Roman"/>
          <w:sz w:val="24"/>
          <w:highlight w:val="yellow"/>
          <w:lang w:eastAsia="en-US"/>
        </w:rPr>
        <w:t>Ide értve</w:t>
      </w:r>
      <w:proofErr w:type="gramEnd"/>
      <w:r w:rsidRPr="00CA122D">
        <w:rPr>
          <w:rFonts w:ascii="Times New Roman" w:hAnsi="Times New Roman" w:cs="Times New Roman"/>
          <w:sz w:val="24"/>
          <w:highlight w:val="yellow"/>
          <w:lang w:eastAsia="en-US"/>
        </w:rPr>
        <w:t xml:space="preserve"> a teremfelügyelőt (írásbeli/interaktív), folyosófelügyelő, rendszergazdát, projektfeladatoknál segédkező személyzet. A szerepkörök összevonásra kerülhetnek, abban az </w:t>
      </w:r>
      <w:proofErr w:type="gramStart"/>
      <w:r w:rsidRPr="00CA122D">
        <w:rPr>
          <w:rFonts w:ascii="Times New Roman" w:hAnsi="Times New Roman" w:cs="Times New Roman"/>
          <w:sz w:val="24"/>
          <w:highlight w:val="yellow"/>
          <w:lang w:eastAsia="en-US"/>
        </w:rPr>
        <w:t>esetben</w:t>
      </w:r>
      <w:proofErr w:type="gramEnd"/>
      <w:r w:rsidRPr="00CA122D">
        <w:rPr>
          <w:rFonts w:ascii="Times New Roman" w:hAnsi="Times New Roman" w:cs="Times New Roman"/>
          <w:sz w:val="24"/>
          <w:highlight w:val="yellow"/>
          <w:lang w:eastAsia="en-US"/>
        </w:rPr>
        <w:t xml:space="preserve"> ha a megbízásra kerülő személy minden szerepkör feltételeit és feladatait teljesíteni tudja.</w:t>
      </w:r>
    </w:p>
    <w:p w14:paraId="4B6BF6F2" w14:textId="77777777" w:rsidR="00CA122D" w:rsidRPr="008D50D9" w:rsidRDefault="00CA122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92" w14:textId="77777777" w:rsidR="003F50CF" w:rsidRPr="008D50D9" w:rsidRDefault="003F50C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93" w14:textId="77777777" w:rsidR="003F50CF" w:rsidRPr="008D50D9" w:rsidRDefault="00C61FF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Tisztesség</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fairness</w:t>
      </w:r>
      <w:proofErr w:type="spellEnd"/>
      <w:r w:rsidRPr="008D50D9">
        <w:rPr>
          <w:rFonts w:ascii="Times New Roman" w:eastAsia="Times New Roman" w:hAnsi="Times New Roman" w:cs="Times New Roman"/>
          <w:sz w:val="24"/>
          <w:szCs w:val="24"/>
        </w:rPr>
        <w:t>): Minden egyes jelölt számára a sikerre való egyenlő esély biztosítása a vizsgáztatási folyamatban.</w:t>
      </w:r>
    </w:p>
    <w:p w14:paraId="00000094" w14:textId="77777777" w:rsidR="003F50CF" w:rsidRPr="008D50D9" w:rsidRDefault="003F50CF">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b/>
          <w:sz w:val="24"/>
          <w:szCs w:val="24"/>
        </w:rPr>
      </w:pPr>
    </w:p>
    <w:p w14:paraId="00000095" w14:textId="060089A4" w:rsidR="003F50CF" w:rsidRDefault="00C61FF0">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Vizsgahelyszín:</w:t>
      </w:r>
      <w:r w:rsidRPr="008D50D9">
        <w:rPr>
          <w:rFonts w:ascii="Times New Roman" w:eastAsia="Times New Roman" w:hAnsi="Times New Roman" w:cs="Times New Roman"/>
          <w:sz w:val="24"/>
          <w:szCs w:val="24"/>
          <w:highlight w:val="white"/>
        </w:rPr>
        <w:t xml:space="preserve"> </w:t>
      </w:r>
      <w:r w:rsidRPr="008D50D9">
        <w:rPr>
          <w:rFonts w:ascii="Times New Roman" w:eastAsia="Times New Roman" w:hAnsi="Times New Roman" w:cs="Times New Roman"/>
          <w:sz w:val="24"/>
          <w:szCs w:val="24"/>
        </w:rPr>
        <w:t xml:space="preserve">egy a vizsgák lebonyolítására rendelkezésre álló terület, épület, helyiség, terem, a vizsga lebonyolításához szükséges számítógépekkel, berendezésekkel, gépekkel, eszközökkel, számítógépes programokkal. A vizsgaközpont és a vizsgahelyszínt biztosító intézmény, szervezet együttműködést szabályozó megállapodást köt, amely tartalmazza mind a vizsgaközpont, mind a vizsgahelyszínt biztosító intézmény, </w:t>
      </w:r>
      <w:sdt>
        <w:sdtPr>
          <w:tag w:val="goog_rdk_0"/>
          <w:id w:val="-533575661"/>
        </w:sdtPr>
        <w:sdtContent/>
      </w:sdt>
      <w:r w:rsidRPr="008D50D9">
        <w:rPr>
          <w:rFonts w:ascii="Times New Roman" w:eastAsia="Times New Roman" w:hAnsi="Times New Roman" w:cs="Times New Roman"/>
          <w:sz w:val="24"/>
          <w:szCs w:val="24"/>
        </w:rPr>
        <w:t>szervezet kötelezettségeit és jogait.</w:t>
      </w:r>
    </w:p>
    <w:p w14:paraId="5DAD0F6D" w14:textId="08FD1DCF" w:rsidR="00CA122D" w:rsidRDefault="00CA122D">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rPr>
      </w:pPr>
    </w:p>
    <w:p w14:paraId="716D4B1D" w14:textId="16B00F78" w:rsidR="00456EEF" w:rsidRPr="00456EEF" w:rsidRDefault="00456EEF">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highlight w:val="cyan"/>
        </w:rPr>
      </w:pPr>
      <w:r w:rsidRPr="00456EEF">
        <w:rPr>
          <w:rFonts w:ascii="Times New Roman" w:eastAsia="Times New Roman" w:hAnsi="Times New Roman" w:cs="Times New Roman"/>
          <w:b/>
          <w:sz w:val="24"/>
          <w:szCs w:val="24"/>
          <w:highlight w:val="cyan"/>
        </w:rPr>
        <w:t>Megbízhatóság (</w:t>
      </w:r>
      <w:proofErr w:type="spellStart"/>
      <w:r w:rsidRPr="00456EEF">
        <w:rPr>
          <w:rFonts w:ascii="Times New Roman" w:eastAsia="Times New Roman" w:hAnsi="Times New Roman" w:cs="Times New Roman"/>
          <w:b/>
          <w:sz w:val="24"/>
          <w:szCs w:val="24"/>
          <w:highlight w:val="cyan"/>
        </w:rPr>
        <w:t>reliability</w:t>
      </w:r>
      <w:proofErr w:type="spellEnd"/>
      <w:r w:rsidRPr="00456EEF">
        <w:rPr>
          <w:rFonts w:ascii="Times New Roman" w:eastAsia="Times New Roman" w:hAnsi="Times New Roman" w:cs="Times New Roman"/>
          <w:b/>
          <w:sz w:val="24"/>
          <w:szCs w:val="24"/>
          <w:highlight w:val="cyan"/>
        </w:rPr>
        <w:t>):</w:t>
      </w:r>
      <w:r w:rsidRPr="00456EEF">
        <w:rPr>
          <w:rFonts w:ascii="Times New Roman" w:eastAsia="Times New Roman" w:hAnsi="Times New Roman" w:cs="Times New Roman"/>
          <w:sz w:val="24"/>
          <w:szCs w:val="24"/>
          <w:highlight w:val="cyan"/>
        </w:rPr>
        <w:t xml:space="preserve"> Annak jelzője, hogy a vizsga osztályzatai milyen mértékben </w:t>
      </w:r>
      <w:proofErr w:type="spellStart"/>
      <w:r w:rsidRPr="00456EEF">
        <w:rPr>
          <w:rFonts w:ascii="Times New Roman" w:eastAsia="Times New Roman" w:hAnsi="Times New Roman" w:cs="Times New Roman"/>
          <w:sz w:val="24"/>
          <w:szCs w:val="24"/>
          <w:highlight w:val="cyan"/>
        </w:rPr>
        <w:t>következetessek</w:t>
      </w:r>
      <w:proofErr w:type="spellEnd"/>
      <w:r w:rsidRPr="00456EEF">
        <w:rPr>
          <w:rFonts w:ascii="Times New Roman" w:eastAsia="Times New Roman" w:hAnsi="Times New Roman" w:cs="Times New Roman"/>
          <w:sz w:val="24"/>
          <w:szCs w:val="24"/>
          <w:highlight w:val="cyan"/>
        </w:rPr>
        <w:t xml:space="preserve"> az eltérő vizsgáztatási időpontokban és helyszíneken, az eltérőm vizsgáztatási formák és a különböző vizsgáztatók esetében</w:t>
      </w:r>
    </w:p>
    <w:p w14:paraId="7B4E3EEA" w14:textId="77777777" w:rsidR="00456EEF" w:rsidRPr="00456EEF" w:rsidRDefault="00456EEF">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highlight w:val="cyan"/>
        </w:rPr>
      </w:pPr>
    </w:p>
    <w:p w14:paraId="1A573028" w14:textId="710715AA" w:rsidR="00456EEF" w:rsidRPr="00456EEF" w:rsidRDefault="00456EEF">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highlight w:val="cyan"/>
        </w:rPr>
      </w:pPr>
      <w:proofErr w:type="spellStart"/>
      <w:r w:rsidRPr="00456EEF">
        <w:rPr>
          <w:rFonts w:ascii="Times New Roman" w:eastAsia="Times New Roman" w:hAnsi="Times New Roman" w:cs="Times New Roman"/>
          <w:b/>
          <w:sz w:val="24"/>
          <w:szCs w:val="24"/>
          <w:highlight w:val="cyan"/>
        </w:rPr>
        <w:t>Fellebezés</w:t>
      </w:r>
      <w:proofErr w:type="spellEnd"/>
      <w:r w:rsidRPr="00456EEF">
        <w:rPr>
          <w:rFonts w:ascii="Times New Roman" w:eastAsia="Times New Roman" w:hAnsi="Times New Roman" w:cs="Times New Roman"/>
          <w:b/>
          <w:sz w:val="24"/>
          <w:szCs w:val="24"/>
          <w:highlight w:val="cyan"/>
        </w:rPr>
        <w:t xml:space="preserve"> (</w:t>
      </w:r>
      <w:proofErr w:type="spellStart"/>
      <w:r w:rsidRPr="00456EEF">
        <w:rPr>
          <w:rFonts w:ascii="Times New Roman" w:eastAsia="Times New Roman" w:hAnsi="Times New Roman" w:cs="Times New Roman"/>
          <w:b/>
          <w:sz w:val="24"/>
          <w:szCs w:val="24"/>
          <w:highlight w:val="cyan"/>
        </w:rPr>
        <w:t>apella</w:t>
      </w:r>
      <w:proofErr w:type="spellEnd"/>
      <w:r w:rsidRPr="00456EEF">
        <w:rPr>
          <w:rFonts w:ascii="Times New Roman" w:eastAsia="Times New Roman" w:hAnsi="Times New Roman" w:cs="Times New Roman"/>
          <w:b/>
          <w:sz w:val="24"/>
          <w:szCs w:val="24"/>
          <w:highlight w:val="cyan"/>
        </w:rPr>
        <w:t>):</w:t>
      </w:r>
      <w:r w:rsidRPr="00456EEF">
        <w:rPr>
          <w:rFonts w:ascii="Times New Roman" w:eastAsia="Times New Roman" w:hAnsi="Times New Roman" w:cs="Times New Roman"/>
          <w:sz w:val="24"/>
          <w:szCs w:val="24"/>
          <w:highlight w:val="cyan"/>
        </w:rPr>
        <w:t xml:space="preserve"> A jelentkező, a jelölt vagy a tanúsított személy kérése a kívánt tanúsítási státuszával kapcsolatban a tanúsító testület által hozott döntés újbóli megfontolása érdekében.</w:t>
      </w:r>
    </w:p>
    <w:p w14:paraId="37D7169D" w14:textId="77777777" w:rsidR="00456EEF" w:rsidRPr="00456EEF" w:rsidRDefault="00456EEF">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highlight w:val="cyan"/>
        </w:rPr>
      </w:pPr>
    </w:p>
    <w:p w14:paraId="52CC0AE5" w14:textId="4BC5EE69" w:rsidR="00456EEF" w:rsidRDefault="00456EEF">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rPr>
      </w:pPr>
      <w:r w:rsidRPr="00456EEF">
        <w:rPr>
          <w:rFonts w:ascii="Times New Roman" w:eastAsia="Times New Roman" w:hAnsi="Times New Roman" w:cs="Times New Roman"/>
          <w:b/>
          <w:sz w:val="24"/>
          <w:szCs w:val="24"/>
          <w:highlight w:val="cyan"/>
        </w:rPr>
        <w:t>Panasz (</w:t>
      </w:r>
      <w:proofErr w:type="spellStart"/>
      <w:r w:rsidRPr="00456EEF">
        <w:rPr>
          <w:rFonts w:ascii="Times New Roman" w:eastAsia="Times New Roman" w:hAnsi="Times New Roman" w:cs="Times New Roman"/>
          <w:b/>
          <w:sz w:val="24"/>
          <w:szCs w:val="24"/>
          <w:highlight w:val="cyan"/>
        </w:rPr>
        <w:t>complaint</w:t>
      </w:r>
      <w:proofErr w:type="spellEnd"/>
      <w:r w:rsidRPr="00456EEF">
        <w:rPr>
          <w:rFonts w:ascii="Times New Roman" w:eastAsia="Times New Roman" w:hAnsi="Times New Roman" w:cs="Times New Roman"/>
          <w:b/>
          <w:sz w:val="24"/>
          <w:szCs w:val="24"/>
          <w:highlight w:val="cyan"/>
        </w:rPr>
        <w:t>):</w:t>
      </w:r>
      <w:r w:rsidRPr="00456EEF">
        <w:rPr>
          <w:rFonts w:ascii="Times New Roman" w:eastAsia="Times New Roman" w:hAnsi="Times New Roman" w:cs="Times New Roman"/>
          <w:sz w:val="24"/>
          <w:szCs w:val="24"/>
          <w:highlight w:val="cyan"/>
        </w:rPr>
        <w:t xml:space="preserve"> Az elégedetlenség kifejezése, de nem fellebbezés, amelyet az egyén vagy szervezet küld egy tanúsító testületnek az adott testület vagy egy tanúsított személy tevékenységeire vonatkozóan, és amelyre választ vár.</w:t>
      </w:r>
    </w:p>
    <w:p w14:paraId="64B72624" w14:textId="7F1A1FEC" w:rsidR="00456EEF" w:rsidRDefault="00456EEF">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rPr>
      </w:pPr>
    </w:p>
    <w:p w14:paraId="2847AEF3" w14:textId="610F70D3" w:rsidR="00A9137A" w:rsidRDefault="00A9137A">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rPr>
      </w:pPr>
    </w:p>
    <w:p w14:paraId="2868329C" w14:textId="04F0C170" w:rsidR="00A9137A" w:rsidRDefault="00A9137A">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rPr>
      </w:pPr>
    </w:p>
    <w:p w14:paraId="2339A262" w14:textId="77777777" w:rsidR="00A9137A" w:rsidRPr="008D50D9" w:rsidRDefault="00A9137A">
      <w:pPr>
        <w:pBdr>
          <w:top w:val="nil"/>
          <w:left w:val="nil"/>
          <w:bottom w:val="nil"/>
          <w:right w:val="nil"/>
          <w:between w:val="nil"/>
        </w:pBdr>
        <w:tabs>
          <w:tab w:val="left" w:pos="568"/>
        </w:tabs>
        <w:spacing w:after="0" w:line="360" w:lineRule="auto"/>
        <w:jc w:val="both"/>
        <w:rPr>
          <w:rFonts w:ascii="Times New Roman" w:eastAsia="Times New Roman" w:hAnsi="Times New Roman" w:cs="Times New Roman"/>
          <w:sz w:val="24"/>
          <w:szCs w:val="24"/>
        </w:rPr>
      </w:pPr>
    </w:p>
    <w:p w14:paraId="00000096" w14:textId="77777777" w:rsidR="003F50CF" w:rsidRPr="008D50D9" w:rsidRDefault="00C61FF0" w:rsidP="00E21F8B">
      <w:pPr>
        <w:pStyle w:val="Cmsor1"/>
        <w:numPr>
          <w:ilvl w:val="0"/>
          <w:numId w:val="49"/>
        </w:numPr>
        <w:rPr>
          <w:sz w:val="24"/>
          <w:szCs w:val="24"/>
        </w:rPr>
      </w:pPr>
      <w:bookmarkStart w:id="4" w:name="_Toc155599936"/>
      <w:r w:rsidRPr="008D50D9">
        <w:rPr>
          <w:sz w:val="24"/>
          <w:szCs w:val="24"/>
        </w:rPr>
        <w:lastRenderedPageBreak/>
        <w:t>Általános rendelkezések</w:t>
      </w:r>
      <w:bookmarkEnd w:id="4"/>
    </w:p>
    <w:p w14:paraId="00000097" w14:textId="77777777" w:rsidR="003F50CF" w:rsidRPr="008D50D9" w:rsidRDefault="003F50CF">
      <w:pPr>
        <w:pBdr>
          <w:between w:val="nil"/>
        </w:pBdr>
        <w:spacing w:after="0" w:line="360" w:lineRule="auto"/>
        <w:ind w:left="644"/>
        <w:jc w:val="both"/>
        <w:rPr>
          <w:rFonts w:ascii="Times New Roman" w:eastAsia="Times New Roman" w:hAnsi="Times New Roman" w:cs="Times New Roman"/>
          <w:b/>
          <w:sz w:val="24"/>
          <w:szCs w:val="24"/>
        </w:rPr>
      </w:pPr>
    </w:p>
    <w:p w14:paraId="00000098" w14:textId="6881BA5F" w:rsidR="003F50CF" w:rsidRPr="008D50D9" w:rsidRDefault="00C61FF0" w:rsidP="0093519A">
      <w:pPr>
        <w:pStyle w:val="Listaszerbekezds"/>
        <w:widowControl w:val="0"/>
        <w:numPr>
          <w:ilvl w:val="0"/>
          <w:numId w:val="67"/>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vizsgaszabályzat a Ceglédi Vizsgaközpont által szervezett vizsgákra terjed ki, amelyekre megfelelő hatósági engedélyekkel rendelkezik. A vizsgaközpont a tanúsítás érvényességi körét lefedő KEOR szám alá tartozó szakmák, szakképesítések esetében szervez vizsgákat. A vizsgaközpont a szakképzésért felelős miniszter által kiadott, a rendszerkövetelmények használatát megengedő (egyedi miniszteri támogató) nyilatkozattal rendelkezik. </w:t>
      </w:r>
    </w:p>
    <w:p w14:paraId="00000099" w14:textId="22E3AF51" w:rsidR="003F50CF" w:rsidRPr="008D50D9" w:rsidRDefault="00C61FF0" w:rsidP="0093519A">
      <w:pPr>
        <w:pStyle w:val="Listaszerbekezds"/>
        <w:numPr>
          <w:ilvl w:val="0"/>
          <w:numId w:val="67"/>
        </w:numPr>
        <w:spacing w:after="0" w:line="360" w:lineRule="auto"/>
        <w:ind w:right="1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Jelen Vizsgaszabályzat az </w:t>
      </w:r>
      <w:proofErr w:type="spellStart"/>
      <w:r w:rsidRPr="008D50D9">
        <w:rPr>
          <w:rFonts w:ascii="Times New Roman" w:eastAsia="Times New Roman" w:hAnsi="Times New Roman" w:cs="Times New Roman"/>
          <w:sz w:val="24"/>
          <w:szCs w:val="24"/>
        </w:rPr>
        <w:t>Szkt</w:t>
      </w:r>
      <w:proofErr w:type="spellEnd"/>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vizsgákra vonatkozó előírásainak figyelembevételével készült.</w:t>
      </w:r>
    </w:p>
    <w:p w14:paraId="0000009A" w14:textId="462D5953" w:rsidR="003F50CF" w:rsidRPr="008D50D9" w:rsidRDefault="00C61FF0" w:rsidP="0093519A">
      <w:pPr>
        <w:pStyle w:val="Listaszerbekezds"/>
        <w:numPr>
          <w:ilvl w:val="0"/>
          <w:numId w:val="67"/>
        </w:numPr>
        <w:spacing w:after="0" w:line="360" w:lineRule="auto"/>
        <w:ind w:right="1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Jelen Vizsgaszabályzat előírásaitól eltérés, a Képzési és Kimeneti Követelményekben (Képzési és Kimeneti Követelmény: 2019. évi LXXX. törvény, 11 §) Programkövetelményekben (Programkövetelmény: 2019. évi LXXX. törvény 13§), valamint a tanúsítási rendszerkövetelményekben megfogalmazott egyedi követelményeknek való megfelelés érdekében történhet. </w:t>
      </w:r>
    </w:p>
    <w:p w14:paraId="3007A05D" w14:textId="2E227CC5" w:rsidR="000B2798" w:rsidRPr="008D50D9" w:rsidRDefault="000B2798" w:rsidP="0093519A">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Fő szabályként a vizsgáinkat a Képzési Kimeneti Követelményekben, Programkövetelményekben, vagy más szabályzókban (pl.:20/2012 EMMI rendelet) meghatározottak alapján szervezzük. A nem szabályozott esetekben a Vizsgaközpont belső szabályzata szerint szervezzük a vizsgáinkat.</w:t>
      </w:r>
    </w:p>
    <w:p w14:paraId="1242362F" w14:textId="6BE7CEC8" w:rsidR="00B4421B" w:rsidRPr="008D50D9" w:rsidRDefault="00B4421B" w:rsidP="0093519A">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vizsgajegyzőkönyv vezetése jelenleg a vizsgaközpont formanyomtatványai között szereplő jegyzőkönyv</w:t>
      </w:r>
      <w:r w:rsidR="003016A8" w:rsidRPr="008D50D9">
        <w:rPr>
          <w:rFonts w:ascii="Times New Roman" w:eastAsia="Times New Roman" w:hAnsi="Times New Roman" w:cs="Times New Roman"/>
          <w:sz w:val="24"/>
          <w:szCs w:val="24"/>
        </w:rPr>
        <w:t xml:space="preserve"> kitöltésével történik</w:t>
      </w:r>
      <w:r w:rsidRPr="008D50D9">
        <w:rPr>
          <w:rFonts w:ascii="Times New Roman" w:eastAsia="Times New Roman" w:hAnsi="Times New Roman" w:cs="Times New Roman"/>
          <w:sz w:val="24"/>
          <w:szCs w:val="24"/>
        </w:rPr>
        <w:t>.</w:t>
      </w:r>
    </w:p>
    <w:p w14:paraId="0DD83B0F" w14:textId="2A3B2922" w:rsidR="003016A8" w:rsidRPr="008D50D9" w:rsidRDefault="00D5025E" w:rsidP="0093519A">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megbízóleveleket a vizsgáztatásban résztvevő szakértőknek </w:t>
      </w:r>
      <w:proofErr w:type="gramStart"/>
      <w:r w:rsidRPr="008D50D9">
        <w:rPr>
          <w:rFonts w:ascii="Times New Roman" w:eastAsia="Times New Roman" w:hAnsi="Times New Roman" w:cs="Times New Roman"/>
          <w:sz w:val="24"/>
          <w:szCs w:val="24"/>
        </w:rPr>
        <w:t>a</w:t>
      </w:r>
      <w:proofErr w:type="gramEnd"/>
      <w:r w:rsidRPr="008D50D9">
        <w:rPr>
          <w:rFonts w:ascii="Times New Roman" w:eastAsia="Times New Roman" w:hAnsi="Times New Roman" w:cs="Times New Roman"/>
          <w:sz w:val="24"/>
          <w:szCs w:val="24"/>
        </w:rPr>
        <w:t xml:space="preserve"> </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generálja</w:t>
      </w:r>
      <w:r w:rsidR="003D7011" w:rsidRPr="008D50D9">
        <w:rPr>
          <w:rFonts w:ascii="Times New Roman" w:eastAsia="Times New Roman" w:hAnsi="Times New Roman" w:cs="Times New Roman"/>
          <w:sz w:val="24"/>
          <w:szCs w:val="24"/>
        </w:rPr>
        <w:t>, kivételt képez a vizsgafeladat készítő és a bíráló</w:t>
      </w:r>
      <w:r w:rsidR="007E1FD6" w:rsidRPr="008D50D9">
        <w:rPr>
          <w:rFonts w:ascii="Times New Roman" w:eastAsia="Times New Roman" w:hAnsi="Times New Roman" w:cs="Times New Roman"/>
          <w:sz w:val="24"/>
          <w:szCs w:val="24"/>
        </w:rPr>
        <w:t>/lektor</w:t>
      </w:r>
      <w:r w:rsidR="003D7011" w:rsidRPr="008D50D9">
        <w:rPr>
          <w:rFonts w:ascii="Times New Roman" w:eastAsia="Times New Roman" w:hAnsi="Times New Roman" w:cs="Times New Roman"/>
          <w:sz w:val="24"/>
          <w:szCs w:val="24"/>
        </w:rPr>
        <w:t xml:space="preserve"> szakértő megbízólevelei</w:t>
      </w:r>
      <w:r w:rsidR="003016A8" w:rsidRPr="008D50D9">
        <w:rPr>
          <w:rFonts w:ascii="Times New Roman" w:eastAsia="Times New Roman" w:hAnsi="Times New Roman" w:cs="Times New Roman"/>
          <w:sz w:val="24"/>
          <w:szCs w:val="24"/>
        </w:rPr>
        <w:t>,</w:t>
      </w:r>
      <w:r w:rsidR="003D7011" w:rsidRPr="008D50D9">
        <w:rPr>
          <w:rFonts w:ascii="Times New Roman" w:eastAsia="Times New Roman" w:hAnsi="Times New Roman" w:cs="Times New Roman"/>
          <w:sz w:val="24"/>
          <w:szCs w:val="24"/>
        </w:rPr>
        <w:t xml:space="preserve"> melyhez a vizsgaközpont a saját formanyomtatványát használja</w:t>
      </w:r>
      <w:r w:rsidRPr="008D50D9">
        <w:rPr>
          <w:rFonts w:ascii="Times New Roman" w:eastAsia="Times New Roman" w:hAnsi="Times New Roman" w:cs="Times New Roman"/>
          <w:sz w:val="24"/>
          <w:szCs w:val="24"/>
        </w:rPr>
        <w:t xml:space="preserve">. </w:t>
      </w:r>
    </w:p>
    <w:p w14:paraId="5B325386" w14:textId="02637C58" w:rsidR="00D5025E" w:rsidRPr="00E01AF6" w:rsidRDefault="00D5025E" w:rsidP="0093519A">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yellow"/>
        </w:rPr>
      </w:pPr>
      <w:proofErr w:type="gramStart"/>
      <w:r w:rsidRPr="00E01AF6">
        <w:rPr>
          <w:rFonts w:ascii="Times New Roman" w:eastAsia="Times New Roman" w:hAnsi="Times New Roman" w:cs="Times New Roman"/>
          <w:sz w:val="24"/>
          <w:szCs w:val="24"/>
          <w:highlight w:val="yellow"/>
        </w:rPr>
        <w:t>A</w:t>
      </w:r>
      <w:proofErr w:type="gramEnd"/>
      <w:r w:rsidRPr="00E01AF6">
        <w:rPr>
          <w:rFonts w:ascii="Times New Roman" w:eastAsia="Times New Roman" w:hAnsi="Times New Roman" w:cs="Times New Roman"/>
          <w:sz w:val="24"/>
          <w:szCs w:val="24"/>
          <w:highlight w:val="yellow"/>
        </w:rPr>
        <w:t xml:space="preserve"> </w:t>
      </w:r>
      <w:r w:rsidR="006A761E">
        <w:rPr>
          <w:rFonts w:ascii="Times New Roman" w:eastAsia="Times New Roman" w:hAnsi="Times New Roman" w:cs="Times New Roman"/>
          <w:sz w:val="24"/>
          <w:szCs w:val="24"/>
          <w:highlight w:val="yellow"/>
        </w:rPr>
        <w:t>elektronikus vizsgarendszer</w:t>
      </w:r>
      <w:r w:rsidRPr="00E01AF6">
        <w:rPr>
          <w:rFonts w:ascii="Times New Roman" w:eastAsia="Times New Roman" w:hAnsi="Times New Roman" w:cs="Times New Roman"/>
          <w:sz w:val="24"/>
          <w:szCs w:val="24"/>
          <w:highlight w:val="yellow"/>
        </w:rPr>
        <w:t xml:space="preserve"> által alkalmazott formanyomtatványok az elsődleges dokumentumok a vizsga lebonyolításához. </w:t>
      </w:r>
    </w:p>
    <w:p w14:paraId="3443749A" w14:textId="2D7E9BFD" w:rsidR="00C912BB" w:rsidRPr="008D50D9" w:rsidRDefault="00C912BB" w:rsidP="0093519A">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 megkezdése előtt, ha valamilyen rendkívüli esemény következtében a megbízott szakértő nem tud </w:t>
      </w:r>
      <w:proofErr w:type="spellStart"/>
      <w:r w:rsidRPr="008D50D9">
        <w:rPr>
          <w:rFonts w:ascii="Times New Roman" w:eastAsia="Times New Roman" w:hAnsi="Times New Roman" w:cs="Times New Roman"/>
          <w:sz w:val="24"/>
          <w:szCs w:val="24"/>
        </w:rPr>
        <w:t>résztvenni</w:t>
      </w:r>
      <w:proofErr w:type="spellEnd"/>
      <w:r w:rsidRPr="008D50D9">
        <w:rPr>
          <w:rFonts w:ascii="Times New Roman" w:eastAsia="Times New Roman" w:hAnsi="Times New Roman" w:cs="Times New Roman"/>
          <w:sz w:val="24"/>
          <w:szCs w:val="24"/>
        </w:rPr>
        <w:t xml:space="preserve"> a vizsgán, úgy a vizsgaközpont vezető elrendelheti a névjegyzékbe szereplő póttag megbízását, </w:t>
      </w:r>
      <w:r w:rsidR="003016A8" w:rsidRPr="008D50D9">
        <w:rPr>
          <w:rFonts w:ascii="Times New Roman" w:eastAsia="Times New Roman" w:hAnsi="Times New Roman" w:cs="Times New Roman"/>
          <w:sz w:val="24"/>
          <w:szCs w:val="24"/>
        </w:rPr>
        <w:t>szükség esetén,</w:t>
      </w:r>
      <w:r w:rsidRPr="008D50D9">
        <w:rPr>
          <w:rFonts w:ascii="Times New Roman" w:eastAsia="Times New Roman" w:hAnsi="Times New Roman" w:cs="Times New Roman"/>
          <w:sz w:val="24"/>
          <w:szCs w:val="24"/>
        </w:rPr>
        <w:t xml:space="preserve"> a vizsgán jelenlévő, a vizsgáztatott szakmához és a feladatkörhöz megfelelő végzettséggel rendelkező szakértő többletfeladatának elrendelését</w:t>
      </w:r>
      <w:r w:rsidR="003016A8" w:rsidRPr="008D50D9">
        <w:rPr>
          <w:rFonts w:ascii="Times New Roman" w:eastAsia="Times New Roman" w:hAnsi="Times New Roman" w:cs="Times New Roman"/>
          <w:sz w:val="24"/>
          <w:szCs w:val="24"/>
        </w:rPr>
        <w:t>.</w:t>
      </w:r>
    </w:p>
    <w:p w14:paraId="1D6BD3C8" w14:textId="24245FF7" w:rsidR="00D5025E" w:rsidRPr="00E01AF6" w:rsidRDefault="00D5025E" w:rsidP="0093519A">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yellow"/>
        </w:rPr>
      </w:pPr>
      <w:r w:rsidRPr="00E01AF6">
        <w:rPr>
          <w:rFonts w:ascii="Times New Roman" w:eastAsia="Times New Roman" w:hAnsi="Times New Roman" w:cs="Times New Roman"/>
          <w:sz w:val="24"/>
          <w:szCs w:val="24"/>
          <w:highlight w:val="yellow"/>
        </w:rPr>
        <w:lastRenderedPageBreak/>
        <w:t xml:space="preserve">Képesítő vizsgához </w:t>
      </w:r>
      <w:proofErr w:type="gramStart"/>
      <w:r w:rsidRPr="00E01AF6">
        <w:rPr>
          <w:rFonts w:ascii="Times New Roman" w:eastAsia="Times New Roman" w:hAnsi="Times New Roman" w:cs="Times New Roman"/>
          <w:sz w:val="24"/>
          <w:szCs w:val="24"/>
          <w:highlight w:val="yellow"/>
        </w:rPr>
        <w:t>a</w:t>
      </w:r>
      <w:proofErr w:type="gramEnd"/>
      <w:r w:rsidRPr="00E01AF6">
        <w:rPr>
          <w:rFonts w:ascii="Times New Roman" w:eastAsia="Times New Roman" w:hAnsi="Times New Roman" w:cs="Times New Roman"/>
          <w:sz w:val="24"/>
          <w:szCs w:val="24"/>
          <w:highlight w:val="yellow"/>
        </w:rPr>
        <w:t xml:space="preserve"> </w:t>
      </w:r>
      <w:r w:rsidR="006A761E">
        <w:rPr>
          <w:rFonts w:ascii="Times New Roman" w:eastAsia="Times New Roman" w:hAnsi="Times New Roman" w:cs="Times New Roman"/>
          <w:sz w:val="24"/>
          <w:szCs w:val="24"/>
          <w:highlight w:val="yellow"/>
        </w:rPr>
        <w:t>elektronikus vizsgarendszer</w:t>
      </w:r>
      <w:r w:rsidRPr="00E01AF6">
        <w:rPr>
          <w:rFonts w:ascii="Times New Roman" w:eastAsia="Times New Roman" w:hAnsi="Times New Roman" w:cs="Times New Roman"/>
          <w:sz w:val="24"/>
          <w:szCs w:val="24"/>
          <w:highlight w:val="yellow"/>
        </w:rPr>
        <w:t>ből az alábbi formanyomtatványok kerültek bevezetésre:</w:t>
      </w:r>
    </w:p>
    <w:p w14:paraId="0BD36475" w14:textId="7E1BBA14"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F_05_084_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Felmentési méltányossági kérelem</w:t>
      </w:r>
    </w:p>
    <w:p w14:paraId="47C1905B" w14:textId="128352E6"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F_05_085_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Jelentkezési lap</w:t>
      </w:r>
    </w:p>
    <w:p w14:paraId="67CBC135" w14:textId="2571AE81"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F_05_086_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technikai feltételeket biztosító</w:t>
      </w:r>
    </w:p>
    <w:p w14:paraId="0EBFF968" w14:textId="5EF1A6C4"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F_05_087_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értékelő</w:t>
      </w:r>
    </w:p>
    <w:p w14:paraId="75CFB483" w14:textId="0AF3A4DF"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F_05_088_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folyosófelügyelő</w:t>
      </w:r>
    </w:p>
    <w:p w14:paraId="3C4D0C76" w14:textId="27A6033E"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F_05_089_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interaktív vizsga teremfelügyelő</w:t>
      </w:r>
    </w:p>
    <w:p w14:paraId="72E3E2E8" w14:textId="24CBECFC"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F_05_090_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jegyző</w:t>
      </w:r>
    </w:p>
    <w:p w14:paraId="2B84C888" w14:textId="00E66D87"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F_05_091_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mérő</w:t>
      </w:r>
    </w:p>
    <w:p w14:paraId="200DD2C3" w14:textId="7D79E5E3"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F_05_092_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Teremfelügyelő</w:t>
      </w:r>
    </w:p>
    <w:p w14:paraId="67FE3576" w14:textId="517ADB48" w:rsidR="00D5025E" w:rsidRPr="008D50D9" w:rsidRDefault="00D5025E" w:rsidP="00D5025E">
      <w:pPr>
        <w:pStyle w:val="Listaszerbekezds"/>
        <w:numPr>
          <w:ilvl w:val="0"/>
          <w:numId w:val="6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F_05_093_</w:t>
      </w:r>
      <w:r w:rsidR="006A761E">
        <w:rPr>
          <w:rFonts w:ascii="Times New Roman" w:eastAsia="Times New Roman" w:hAnsi="Times New Roman" w:cs="Times New Roman"/>
          <w:sz w:val="24"/>
          <w:szCs w:val="24"/>
        </w:rPr>
        <w:t>Elektronikus vizsgarendszer</w:t>
      </w:r>
      <w:r w:rsidRPr="008D50D9">
        <w:rPr>
          <w:rFonts w:ascii="Times New Roman" w:eastAsia="Times New Roman" w:hAnsi="Times New Roman" w:cs="Times New Roman"/>
          <w:sz w:val="24"/>
          <w:szCs w:val="24"/>
        </w:rPr>
        <w:t xml:space="preserve"> Megbízólevél Vizsgafelügyelő, Ellenőrző</w:t>
      </w:r>
    </w:p>
    <w:p w14:paraId="147B5D06" w14:textId="77777777" w:rsidR="00866CC9" w:rsidRPr="008D50D9" w:rsidRDefault="00866CC9" w:rsidP="00866CC9">
      <w:pPr>
        <w:pStyle w:val="Listaszerbekezds"/>
        <w:pBdr>
          <w:top w:val="nil"/>
          <w:left w:val="nil"/>
          <w:bottom w:val="nil"/>
          <w:right w:val="nil"/>
          <w:between w:val="nil"/>
        </w:pBdr>
        <w:spacing w:line="360" w:lineRule="auto"/>
        <w:ind w:left="1004"/>
        <w:jc w:val="both"/>
        <w:rPr>
          <w:rFonts w:ascii="Times New Roman" w:eastAsia="Times New Roman" w:hAnsi="Times New Roman" w:cs="Times New Roman"/>
          <w:sz w:val="24"/>
          <w:szCs w:val="24"/>
        </w:rPr>
      </w:pPr>
    </w:p>
    <w:p w14:paraId="31A88C50" w14:textId="252AC6C5" w:rsidR="0093519A" w:rsidRDefault="00F720B2" w:rsidP="00B424D9">
      <w:pPr>
        <w:pStyle w:val="Listaszerbekezds"/>
        <w:numPr>
          <w:ilvl w:val="0"/>
          <w:numId w:val="67"/>
        </w:numPr>
        <w:pBdr>
          <w:top w:val="nil"/>
          <w:left w:val="nil"/>
          <w:bottom w:val="nil"/>
          <w:right w:val="nil"/>
          <w:between w:val="nil"/>
        </w:pBdr>
        <w:spacing w:before="240" w:after="0" w:line="360" w:lineRule="auto"/>
        <w:jc w:val="both"/>
        <w:rPr>
          <w:rFonts w:ascii="Times New Roman" w:eastAsia="Times New Roman" w:hAnsi="Times New Roman" w:cs="Times New Roman"/>
          <w:sz w:val="24"/>
          <w:szCs w:val="24"/>
          <w:highlight w:val="yellow"/>
        </w:rPr>
      </w:pPr>
      <w:r w:rsidRPr="00E01AF6">
        <w:rPr>
          <w:rFonts w:ascii="Times New Roman" w:eastAsia="Times New Roman" w:hAnsi="Times New Roman" w:cs="Times New Roman"/>
          <w:sz w:val="24"/>
          <w:szCs w:val="24"/>
          <w:highlight w:val="yellow"/>
        </w:rPr>
        <w:t>Vizsgadíj be</w:t>
      </w:r>
      <w:r w:rsidR="00360B47" w:rsidRPr="00E01AF6">
        <w:rPr>
          <w:rFonts w:ascii="Times New Roman" w:eastAsia="Times New Roman" w:hAnsi="Times New Roman" w:cs="Times New Roman"/>
          <w:sz w:val="24"/>
          <w:szCs w:val="24"/>
          <w:highlight w:val="yellow"/>
        </w:rPr>
        <w:t>fizetése</w:t>
      </w:r>
    </w:p>
    <w:p w14:paraId="7D0BC516" w14:textId="4CA46496" w:rsidR="00360B47" w:rsidRPr="00125D3B" w:rsidRDefault="00C404D1" w:rsidP="00125D3B">
      <w:pPr>
        <w:pStyle w:val="Listaszerbekezds"/>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yellow"/>
        </w:rPr>
      </w:pPr>
      <w:r w:rsidRPr="00C404D1">
        <w:rPr>
          <w:rFonts w:ascii="Times New Roman" w:eastAsia="Times New Roman" w:hAnsi="Times New Roman" w:cs="Times New Roman"/>
          <w:sz w:val="24"/>
          <w:szCs w:val="24"/>
          <w:highlight w:val="yellow"/>
        </w:rPr>
        <w:t>A vizsgadíj befizetéséhez a vizsgázó a gazdasági osztály által kiállított számlát kap</w:t>
      </w:r>
      <w:r>
        <w:rPr>
          <w:rFonts w:ascii="Times New Roman" w:eastAsia="Times New Roman" w:hAnsi="Times New Roman" w:cs="Times New Roman"/>
          <w:sz w:val="24"/>
          <w:szCs w:val="24"/>
          <w:highlight w:val="yellow"/>
        </w:rPr>
        <w:t xml:space="preserve">, melyet köteles kiegyenlíteni.  A vizsgadíj a vizsganap előtti két munkanappal be kell érkezzen. </w:t>
      </w:r>
      <w:r w:rsidR="00F720B2" w:rsidRPr="00125D3B">
        <w:rPr>
          <w:rFonts w:ascii="Times New Roman" w:eastAsia="Times New Roman" w:hAnsi="Times New Roman" w:cs="Times New Roman"/>
          <w:sz w:val="24"/>
          <w:szCs w:val="24"/>
          <w:highlight w:val="yellow"/>
        </w:rPr>
        <w:t xml:space="preserve">A vizsgázó </w:t>
      </w:r>
      <w:r w:rsidR="00360B47" w:rsidRPr="00125D3B">
        <w:rPr>
          <w:rFonts w:ascii="Times New Roman" w:eastAsia="Times New Roman" w:hAnsi="Times New Roman" w:cs="Times New Roman"/>
          <w:sz w:val="24"/>
          <w:szCs w:val="24"/>
          <w:highlight w:val="yellow"/>
        </w:rPr>
        <w:t xml:space="preserve">a </w:t>
      </w:r>
      <w:r w:rsidR="00F720B2" w:rsidRPr="00125D3B">
        <w:rPr>
          <w:rFonts w:ascii="Times New Roman" w:eastAsia="Times New Roman" w:hAnsi="Times New Roman" w:cs="Times New Roman"/>
          <w:sz w:val="24"/>
          <w:szCs w:val="24"/>
          <w:highlight w:val="yellow"/>
        </w:rPr>
        <w:t>vizsgadíj</w:t>
      </w:r>
      <w:r w:rsidR="00360B47" w:rsidRPr="00125D3B">
        <w:rPr>
          <w:rFonts w:ascii="Times New Roman" w:eastAsia="Times New Roman" w:hAnsi="Times New Roman" w:cs="Times New Roman"/>
          <w:sz w:val="24"/>
          <w:szCs w:val="24"/>
          <w:highlight w:val="yellow"/>
        </w:rPr>
        <w:t xml:space="preserve"> befizetésének megléte esetén kezdhetik meg a vizsgát.</w:t>
      </w:r>
      <w:r w:rsidR="00F720B2" w:rsidRPr="00125D3B">
        <w:rPr>
          <w:rFonts w:ascii="Times New Roman" w:eastAsia="Times New Roman" w:hAnsi="Times New Roman" w:cs="Times New Roman"/>
          <w:sz w:val="24"/>
          <w:szCs w:val="24"/>
          <w:highlight w:val="yellow"/>
        </w:rPr>
        <w:t xml:space="preserve"> </w:t>
      </w:r>
    </w:p>
    <w:p w14:paraId="0BC0DA3F" w14:textId="0932D943" w:rsidR="00360B47" w:rsidRPr="00E01AF6" w:rsidRDefault="00F720B2" w:rsidP="00E01AF6">
      <w:p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highlight w:val="yellow"/>
        </w:rPr>
      </w:pPr>
      <w:r w:rsidRPr="00E01AF6">
        <w:rPr>
          <w:rFonts w:ascii="Times New Roman" w:eastAsia="Times New Roman" w:hAnsi="Times New Roman" w:cs="Times New Roman"/>
          <w:sz w:val="24"/>
          <w:szCs w:val="24"/>
          <w:highlight w:val="yellow"/>
        </w:rPr>
        <w:t>Amennyiben a vizsg</w:t>
      </w:r>
      <w:r w:rsidR="00866CC9" w:rsidRPr="00E01AF6">
        <w:rPr>
          <w:rFonts w:ascii="Times New Roman" w:eastAsia="Times New Roman" w:hAnsi="Times New Roman" w:cs="Times New Roman"/>
          <w:sz w:val="24"/>
          <w:szCs w:val="24"/>
          <w:highlight w:val="yellow"/>
        </w:rPr>
        <w:t xml:space="preserve">át másik centrum kérelmezi, úgy a centrumok között </w:t>
      </w:r>
      <w:r w:rsidR="00982980" w:rsidRPr="00E01AF6">
        <w:rPr>
          <w:rFonts w:ascii="Times New Roman" w:eastAsia="Times New Roman" w:hAnsi="Times New Roman" w:cs="Times New Roman"/>
          <w:sz w:val="24"/>
          <w:szCs w:val="24"/>
          <w:highlight w:val="yellow"/>
        </w:rPr>
        <w:t>a</w:t>
      </w:r>
      <w:r w:rsidR="0044316A" w:rsidRPr="00E01AF6">
        <w:rPr>
          <w:rFonts w:ascii="Times New Roman" w:eastAsia="Times New Roman" w:hAnsi="Times New Roman" w:cs="Times New Roman"/>
          <w:sz w:val="24"/>
          <w:szCs w:val="24"/>
          <w:highlight w:val="yellow"/>
        </w:rPr>
        <w:t xml:space="preserve"> fizetés és a</w:t>
      </w:r>
      <w:r w:rsidR="00982980" w:rsidRPr="00E01AF6">
        <w:rPr>
          <w:rFonts w:ascii="Times New Roman" w:eastAsia="Times New Roman" w:hAnsi="Times New Roman" w:cs="Times New Roman"/>
          <w:sz w:val="24"/>
          <w:szCs w:val="24"/>
          <w:highlight w:val="yellow"/>
        </w:rPr>
        <w:t xml:space="preserve"> </w:t>
      </w:r>
      <w:r w:rsidR="00866CC9" w:rsidRPr="00E01AF6">
        <w:rPr>
          <w:rFonts w:ascii="Times New Roman" w:eastAsia="Times New Roman" w:hAnsi="Times New Roman" w:cs="Times New Roman"/>
          <w:sz w:val="24"/>
          <w:szCs w:val="24"/>
          <w:highlight w:val="yellow"/>
        </w:rPr>
        <w:t xml:space="preserve">számlázás </w:t>
      </w:r>
      <w:r w:rsidR="00982980" w:rsidRPr="00E01AF6">
        <w:rPr>
          <w:rFonts w:ascii="Times New Roman" w:eastAsia="Times New Roman" w:hAnsi="Times New Roman" w:cs="Times New Roman"/>
          <w:sz w:val="24"/>
          <w:szCs w:val="24"/>
          <w:highlight w:val="yellow"/>
        </w:rPr>
        <w:t>meg</w:t>
      </w:r>
      <w:r w:rsidR="0044316A" w:rsidRPr="00E01AF6">
        <w:rPr>
          <w:rFonts w:ascii="Times New Roman" w:eastAsia="Times New Roman" w:hAnsi="Times New Roman" w:cs="Times New Roman"/>
          <w:sz w:val="24"/>
          <w:szCs w:val="24"/>
          <w:highlight w:val="yellow"/>
        </w:rPr>
        <w:t>egyezés alapján valósul meg.</w:t>
      </w:r>
    </w:p>
    <w:p w14:paraId="5B6EB1AC" w14:textId="5927AC4E" w:rsidR="008139E8" w:rsidRPr="00E01AF6" w:rsidRDefault="0060004B" w:rsidP="008139E8">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yellow"/>
        </w:rPr>
      </w:pPr>
      <w:r w:rsidRPr="00E01AF6">
        <w:rPr>
          <w:rFonts w:ascii="Times New Roman" w:eastAsia="Times New Roman" w:hAnsi="Times New Roman" w:cs="Times New Roman"/>
          <w:sz w:val="24"/>
          <w:szCs w:val="24"/>
          <w:highlight w:val="yellow"/>
        </w:rPr>
        <w:t>Amennyiben a vizsgáztatási körülmények nem sérülnek</w:t>
      </w:r>
      <w:r w:rsidR="002A5BD7" w:rsidRPr="00E01AF6">
        <w:rPr>
          <w:rFonts w:ascii="Times New Roman" w:eastAsia="Times New Roman" w:hAnsi="Times New Roman" w:cs="Times New Roman"/>
          <w:sz w:val="24"/>
          <w:szCs w:val="24"/>
          <w:highlight w:val="yellow"/>
        </w:rPr>
        <w:t xml:space="preserve"> (pl. BM oktatás KEOR vizsga esetén 2 értékelő</w:t>
      </w:r>
      <w:r w:rsidR="007B2C17" w:rsidRPr="00E01AF6">
        <w:rPr>
          <w:rFonts w:ascii="Times New Roman" w:eastAsia="Times New Roman" w:hAnsi="Times New Roman" w:cs="Times New Roman"/>
          <w:sz w:val="24"/>
          <w:szCs w:val="24"/>
          <w:highlight w:val="yellow"/>
        </w:rPr>
        <w:t>/mérő</w:t>
      </w:r>
      <w:r w:rsidR="002A5BD7" w:rsidRPr="00E01AF6">
        <w:rPr>
          <w:rFonts w:ascii="Times New Roman" w:eastAsia="Times New Roman" w:hAnsi="Times New Roman" w:cs="Times New Roman"/>
          <w:sz w:val="24"/>
          <w:szCs w:val="24"/>
          <w:highlight w:val="yellow"/>
        </w:rPr>
        <w:t xml:space="preserve"> van)</w:t>
      </w:r>
      <w:r w:rsidR="00921425" w:rsidRPr="00E01AF6">
        <w:rPr>
          <w:rFonts w:ascii="Times New Roman" w:eastAsia="Times New Roman" w:hAnsi="Times New Roman" w:cs="Times New Roman"/>
          <w:sz w:val="24"/>
          <w:szCs w:val="24"/>
          <w:highlight w:val="yellow"/>
        </w:rPr>
        <w:t>, úgy a</w:t>
      </w:r>
      <w:r w:rsidRPr="00E01AF6">
        <w:rPr>
          <w:rFonts w:ascii="Times New Roman" w:eastAsia="Times New Roman" w:hAnsi="Times New Roman" w:cs="Times New Roman"/>
          <w:sz w:val="24"/>
          <w:szCs w:val="24"/>
          <w:highlight w:val="yellow"/>
        </w:rPr>
        <w:t xml:space="preserve"> </w:t>
      </w:r>
      <w:r w:rsidR="008139E8" w:rsidRPr="00E01AF6">
        <w:rPr>
          <w:rFonts w:ascii="Times New Roman" w:eastAsia="Times New Roman" w:hAnsi="Times New Roman" w:cs="Times New Roman"/>
          <w:sz w:val="24"/>
          <w:szCs w:val="24"/>
          <w:highlight w:val="yellow"/>
        </w:rPr>
        <w:t xml:space="preserve">tantermen belül a vizsgabizottság két csoportra osztható. </w:t>
      </w:r>
      <w:r w:rsidR="00921425" w:rsidRPr="00E01AF6">
        <w:rPr>
          <w:rFonts w:ascii="Times New Roman" w:eastAsia="Times New Roman" w:hAnsi="Times New Roman" w:cs="Times New Roman"/>
          <w:sz w:val="24"/>
          <w:szCs w:val="24"/>
          <w:highlight w:val="yellow"/>
        </w:rPr>
        <w:t xml:space="preserve"> </w:t>
      </w:r>
    </w:p>
    <w:p w14:paraId="6209FED5" w14:textId="27B5F8D1" w:rsidR="009929C0" w:rsidRDefault="009929C0" w:rsidP="008139E8">
      <w:pPr>
        <w:pStyle w:val="Listaszerbekezds"/>
        <w:numPr>
          <w:ilvl w:val="0"/>
          <w:numId w:val="67"/>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yellow"/>
        </w:rPr>
      </w:pPr>
      <w:r w:rsidRPr="00E01AF6">
        <w:rPr>
          <w:rFonts w:ascii="Times New Roman" w:eastAsia="Times New Roman" w:hAnsi="Times New Roman" w:cs="Times New Roman"/>
          <w:sz w:val="24"/>
          <w:szCs w:val="24"/>
          <w:highlight w:val="yellow"/>
        </w:rPr>
        <w:t>A vizsgázó a rendelkezésre álló idejéről (szóbeli, projekt és gyakorlati feladatoknál) lemondhat, de erről írásban nyilatkoznia kell.</w:t>
      </w:r>
    </w:p>
    <w:p w14:paraId="3E5D1C43" w14:textId="77777777" w:rsidR="00F96B6E" w:rsidRDefault="00967FDC" w:rsidP="00F96B6E">
      <w:pPr>
        <w:pStyle w:val="Listaszerbekezds"/>
        <w:numPr>
          <w:ilvl w:val="0"/>
          <w:numId w:val="67"/>
        </w:numPr>
        <w:spacing w:line="360" w:lineRule="auto"/>
        <w:jc w:val="both"/>
        <w:rPr>
          <w:rFonts w:ascii="Times New Roman" w:hAnsi="Times New Roman" w:cs="Times New Roman"/>
          <w:sz w:val="24"/>
          <w:highlight w:val="cyan"/>
        </w:rPr>
      </w:pPr>
      <w:r w:rsidRPr="00967FDC">
        <w:rPr>
          <w:rFonts w:ascii="Times New Roman" w:hAnsi="Times New Roman" w:cs="Times New Roman"/>
          <w:sz w:val="24"/>
          <w:highlight w:val="cyan"/>
        </w:rPr>
        <w:t>Abban az esetben, ha delegáló szervezet (pl.:BM-0119 KEOR) küldi az adott vizsga vizsgabizottság tagjait, úgy nem kötelező a regisztráció Ceglédi Vizsgaközpont névjegyzékébe.</w:t>
      </w:r>
    </w:p>
    <w:p w14:paraId="7F52CF50" w14:textId="0A0E708F" w:rsidR="00F6513B" w:rsidRPr="00F96B6E" w:rsidRDefault="00E74DF0" w:rsidP="00E74DF0">
      <w:pPr>
        <w:pStyle w:val="Listaszerbekezds"/>
        <w:numPr>
          <w:ilvl w:val="0"/>
          <w:numId w:val="67"/>
        </w:numPr>
        <w:spacing w:line="360" w:lineRule="auto"/>
        <w:jc w:val="both"/>
        <w:rPr>
          <w:rFonts w:ascii="Times New Roman" w:hAnsi="Times New Roman" w:cs="Times New Roman"/>
          <w:sz w:val="24"/>
          <w:szCs w:val="24"/>
          <w:highlight w:val="magenta"/>
        </w:rPr>
      </w:pPr>
      <w:bookmarkStart w:id="5" w:name="_Hlk155596907"/>
      <w:r>
        <w:rPr>
          <w:rFonts w:ascii="Times New Roman" w:hAnsi="Times New Roman" w:cs="Times New Roman"/>
          <w:sz w:val="24"/>
          <w:szCs w:val="24"/>
          <w:highlight w:val="lightGray"/>
        </w:rPr>
        <w:t>A</w:t>
      </w:r>
      <w:r w:rsidR="00F96B6E" w:rsidRPr="00143CA3">
        <w:rPr>
          <w:rFonts w:ascii="Times New Roman" w:hAnsi="Times New Roman" w:cs="Times New Roman"/>
          <w:sz w:val="24"/>
          <w:szCs w:val="24"/>
          <w:highlight w:val="lightGray"/>
        </w:rPr>
        <w:t xml:space="preserve"> vizsgaközpont megbízott jegyzője</w:t>
      </w:r>
      <w:r w:rsidR="00292910" w:rsidRPr="00143CA3">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és vizsgafelügyelője a vizsgázó által átadott</w:t>
      </w:r>
      <w:r w:rsidR="00F96B6E" w:rsidRPr="00143CA3">
        <w:rPr>
          <w:rFonts w:ascii="Times New Roman" w:hAnsi="Times New Roman" w:cs="Times New Roman"/>
          <w:sz w:val="24"/>
          <w:szCs w:val="24"/>
          <w:highlight w:val="lightGray"/>
        </w:rPr>
        <w:t xml:space="preserve"> </w:t>
      </w:r>
      <w:r w:rsidR="00C948C3" w:rsidRPr="00143CA3">
        <w:rPr>
          <w:rFonts w:ascii="Times New Roman" w:hAnsi="Times New Roman" w:cs="Times New Roman"/>
          <w:sz w:val="24"/>
          <w:szCs w:val="24"/>
          <w:highlight w:val="lightGray"/>
        </w:rPr>
        <w:t>érvényes</w:t>
      </w:r>
      <w:r w:rsidR="00292910" w:rsidRPr="00143CA3">
        <w:rPr>
          <w:rFonts w:ascii="Times New Roman" w:hAnsi="Times New Roman" w:cs="Times New Roman"/>
          <w:sz w:val="24"/>
          <w:szCs w:val="24"/>
          <w:highlight w:val="lightGray"/>
        </w:rPr>
        <w:t xml:space="preserve"> </w:t>
      </w:r>
      <w:r w:rsidR="00F96B6E" w:rsidRPr="00143CA3">
        <w:rPr>
          <w:rFonts w:ascii="Times New Roman" w:hAnsi="Times New Roman" w:cs="Times New Roman"/>
          <w:sz w:val="24"/>
          <w:szCs w:val="24"/>
          <w:highlight w:val="lightGray"/>
        </w:rPr>
        <w:t>fényképes személyazonosító okmány</w:t>
      </w:r>
      <w:r>
        <w:rPr>
          <w:rFonts w:ascii="Times New Roman" w:hAnsi="Times New Roman" w:cs="Times New Roman"/>
          <w:sz w:val="24"/>
          <w:szCs w:val="24"/>
          <w:highlight w:val="lightGray"/>
        </w:rPr>
        <w:t xml:space="preserve">ok alapján ellenőrzi </w:t>
      </w:r>
      <w:proofErr w:type="gramStart"/>
      <w:r>
        <w:rPr>
          <w:rFonts w:ascii="Times New Roman" w:hAnsi="Times New Roman" w:cs="Times New Roman"/>
          <w:sz w:val="24"/>
          <w:szCs w:val="24"/>
          <w:highlight w:val="lightGray"/>
        </w:rPr>
        <w:t>a</w:t>
      </w:r>
      <w:proofErr w:type="gramEnd"/>
      <w:r>
        <w:rPr>
          <w:rFonts w:ascii="Times New Roman" w:hAnsi="Times New Roman" w:cs="Times New Roman"/>
          <w:sz w:val="24"/>
          <w:szCs w:val="24"/>
          <w:highlight w:val="lightGray"/>
        </w:rPr>
        <w:t xml:space="preserve"> </w:t>
      </w:r>
      <w:r w:rsidR="006A761E">
        <w:rPr>
          <w:rFonts w:ascii="Times New Roman" w:hAnsi="Times New Roman" w:cs="Times New Roman"/>
          <w:sz w:val="24"/>
          <w:szCs w:val="24"/>
          <w:highlight w:val="lightGray"/>
        </w:rPr>
        <w:t>elektronikus vizsgarendszer</w:t>
      </w:r>
      <w:r>
        <w:rPr>
          <w:rFonts w:ascii="Times New Roman" w:hAnsi="Times New Roman" w:cs="Times New Roman"/>
          <w:sz w:val="24"/>
          <w:szCs w:val="24"/>
          <w:highlight w:val="lightGray"/>
        </w:rPr>
        <w:t>ben felvezetett adatok helyességét.</w:t>
      </w:r>
      <w:bookmarkEnd w:id="5"/>
      <w:r w:rsidRPr="00F96B6E">
        <w:rPr>
          <w:rFonts w:ascii="Times New Roman" w:hAnsi="Times New Roman" w:cs="Times New Roman"/>
          <w:sz w:val="24"/>
          <w:szCs w:val="24"/>
          <w:highlight w:val="magenta"/>
        </w:rPr>
        <w:t xml:space="preserve"> </w:t>
      </w:r>
    </w:p>
    <w:p w14:paraId="0000009C" w14:textId="09A90034" w:rsidR="003F50CF" w:rsidRPr="008D50D9" w:rsidRDefault="00C61FF0" w:rsidP="00E21F8B">
      <w:pPr>
        <w:pStyle w:val="Cmsor1"/>
        <w:numPr>
          <w:ilvl w:val="0"/>
          <w:numId w:val="49"/>
        </w:numPr>
        <w:rPr>
          <w:sz w:val="24"/>
          <w:szCs w:val="24"/>
        </w:rPr>
      </w:pPr>
      <w:bookmarkStart w:id="6" w:name="_Toc155599937"/>
      <w:r w:rsidRPr="008D50D9">
        <w:rPr>
          <w:sz w:val="24"/>
          <w:szCs w:val="24"/>
        </w:rPr>
        <w:lastRenderedPageBreak/>
        <w:t>Jelentkezés</w:t>
      </w:r>
      <w:bookmarkEnd w:id="6"/>
    </w:p>
    <w:p w14:paraId="0000009E"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7" w:name="_Toc155599938"/>
      <w:r w:rsidRPr="008D50D9">
        <w:rPr>
          <w:rFonts w:ascii="Times New Roman" w:eastAsia="Times New Roman" w:hAnsi="Times New Roman" w:cs="Times New Roman"/>
          <w:sz w:val="24"/>
          <w:szCs w:val="24"/>
        </w:rPr>
        <w:t>Szakmai vizsga esetén:</w:t>
      </w:r>
      <w:bookmarkEnd w:id="7"/>
    </w:p>
    <w:p w14:paraId="0000009F" w14:textId="77777777" w:rsidR="003F50CF" w:rsidRPr="008D50D9" w:rsidRDefault="003F50CF">
      <w:pPr>
        <w:widowControl w:val="0"/>
        <w:pBdr>
          <w:between w:val="nil"/>
        </w:pBdr>
        <w:spacing w:after="0" w:line="360" w:lineRule="auto"/>
        <w:ind w:left="260" w:firstLine="448"/>
        <w:jc w:val="both"/>
        <w:rPr>
          <w:rFonts w:ascii="Times New Roman" w:eastAsia="Times New Roman" w:hAnsi="Times New Roman" w:cs="Times New Roman"/>
          <w:sz w:val="24"/>
          <w:szCs w:val="24"/>
        </w:rPr>
      </w:pPr>
    </w:p>
    <w:p w14:paraId="17E67360" w14:textId="252A1760" w:rsidR="0031415A" w:rsidRDefault="00C61FF0" w:rsidP="0097283C">
      <w:pPr>
        <w:spacing w:after="0" w:line="360" w:lineRule="auto"/>
        <w:jc w:val="both"/>
        <w:rPr>
          <w:rFonts w:ascii="Times New Roman" w:hAnsi="Times New Roman" w:cs="Times New Roman"/>
          <w:sz w:val="24"/>
          <w:szCs w:val="24"/>
          <w:highlight w:val="yellow"/>
          <w:shd w:val="clear" w:color="auto" w:fill="D9D9D9" w:themeFill="background1" w:themeFillShade="D9"/>
        </w:rPr>
      </w:pPr>
      <w:r w:rsidRPr="008D50D9">
        <w:rPr>
          <w:rFonts w:ascii="Times New Roman" w:eastAsia="Times New Roman" w:hAnsi="Times New Roman" w:cs="Times New Roman"/>
          <w:sz w:val="24"/>
          <w:szCs w:val="24"/>
        </w:rPr>
        <w:t>A tanulók, illetve a képzésben résztvevők a vizsgára személyesen vagy meghatalmazott útján (két tanú által aláírt meghatalmazás esetén) a Vizsgaközpontnál rendszeresített jelentkezési lapon</w:t>
      </w:r>
      <w:r w:rsidR="00FC45D2" w:rsidRPr="008D50D9">
        <w:rPr>
          <w:rFonts w:ascii="Times New Roman" w:eastAsia="Times New Roman" w:hAnsi="Times New Roman" w:cs="Times New Roman"/>
          <w:sz w:val="24"/>
          <w:szCs w:val="24"/>
        </w:rPr>
        <w:t xml:space="preserve">, vagy a </w:t>
      </w:r>
      <w:r w:rsidR="006A761E">
        <w:rPr>
          <w:rFonts w:ascii="Times New Roman" w:eastAsia="Times New Roman" w:hAnsi="Times New Roman" w:cs="Times New Roman"/>
          <w:sz w:val="24"/>
          <w:szCs w:val="24"/>
        </w:rPr>
        <w:t>elektronikus vizsgarendszer</w:t>
      </w:r>
      <w:r w:rsidR="00FC45D2" w:rsidRPr="008D50D9">
        <w:rPr>
          <w:rFonts w:ascii="Times New Roman" w:eastAsia="Times New Roman" w:hAnsi="Times New Roman" w:cs="Times New Roman"/>
          <w:sz w:val="24"/>
          <w:szCs w:val="24"/>
        </w:rPr>
        <w:t xml:space="preserve">en keresztül </w:t>
      </w:r>
      <w:r w:rsidRPr="008D50D9">
        <w:rPr>
          <w:rFonts w:ascii="Times New Roman" w:eastAsia="Times New Roman" w:hAnsi="Times New Roman" w:cs="Times New Roman"/>
          <w:sz w:val="24"/>
          <w:szCs w:val="24"/>
        </w:rPr>
        <w:t>jelentkezhetnek (Jelentkezési lap: F_05_016_VSZ.5.m. sz. melléklet)</w:t>
      </w:r>
      <w:r w:rsidR="0097283C">
        <w:rPr>
          <w:rFonts w:ascii="Times New Roman" w:eastAsia="Times New Roman" w:hAnsi="Times New Roman" w:cs="Times New Roman"/>
          <w:sz w:val="24"/>
          <w:szCs w:val="24"/>
        </w:rPr>
        <w:t xml:space="preserve"> </w:t>
      </w:r>
      <w:r w:rsidR="0097283C" w:rsidRPr="0097283C">
        <w:rPr>
          <w:rFonts w:ascii="Times New Roman" w:hAnsi="Times New Roman" w:cs="Times New Roman"/>
          <w:sz w:val="24"/>
          <w:szCs w:val="24"/>
          <w:highlight w:val="yellow"/>
        </w:rPr>
        <w:t xml:space="preserve">illetve a </w:t>
      </w:r>
      <w:hyperlink r:id="rId9" w:history="1">
        <w:r w:rsidR="0097283C" w:rsidRPr="0097283C">
          <w:rPr>
            <w:rStyle w:val="Hiperhivatkozs"/>
            <w:rFonts w:ascii="Times New Roman" w:hAnsi="Times New Roman" w:cs="Times New Roman"/>
            <w:sz w:val="24"/>
            <w:szCs w:val="24"/>
            <w:highlight w:val="yellow"/>
          </w:rPr>
          <w:t>https://vizsgakozpont.e-kreta.hu/vizsgajelentkezes/meghirdetett-vizsgak</w:t>
        </w:r>
      </w:hyperlink>
      <w:r w:rsidR="0097283C" w:rsidRPr="0097283C">
        <w:rPr>
          <w:rFonts w:ascii="Times New Roman" w:hAnsi="Times New Roman" w:cs="Times New Roman"/>
          <w:sz w:val="24"/>
          <w:szCs w:val="24"/>
          <w:highlight w:val="yellow"/>
        </w:rPr>
        <w:t xml:space="preserve"> oldalon történő regisztráció után. </w:t>
      </w:r>
    </w:p>
    <w:p w14:paraId="0A91ACC8" w14:textId="0E699D2A" w:rsidR="0097283C" w:rsidRPr="003726AE" w:rsidRDefault="0031415A" w:rsidP="0097283C">
      <w:pPr>
        <w:spacing w:after="0" w:line="360" w:lineRule="auto"/>
        <w:jc w:val="both"/>
        <w:rPr>
          <w:rFonts w:ascii="Times New Roman" w:hAnsi="Times New Roman" w:cs="Times New Roman"/>
          <w:sz w:val="24"/>
          <w:szCs w:val="24"/>
          <w:highlight w:val="green"/>
          <w:shd w:val="clear" w:color="auto" w:fill="D9D9D9" w:themeFill="background1" w:themeFillShade="D9"/>
        </w:rPr>
      </w:pPr>
      <w:r w:rsidRPr="003726AE">
        <w:rPr>
          <w:rFonts w:ascii="Times New Roman" w:hAnsi="Times New Roman" w:cs="Times New Roman"/>
          <w:sz w:val="24"/>
          <w:szCs w:val="24"/>
          <w:highlight w:val="green"/>
          <w:shd w:val="clear" w:color="auto" w:fill="D9D9D9" w:themeFill="background1" w:themeFillShade="D9"/>
        </w:rPr>
        <w:t xml:space="preserve">A </w:t>
      </w:r>
      <w:r w:rsidR="006A761E">
        <w:rPr>
          <w:rFonts w:ascii="Times New Roman" w:hAnsi="Times New Roman" w:cs="Times New Roman"/>
          <w:sz w:val="24"/>
          <w:szCs w:val="24"/>
          <w:highlight w:val="green"/>
          <w:shd w:val="clear" w:color="auto" w:fill="D9D9D9" w:themeFill="background1" w:themeFillShade="D9"/>
        </w:rPr>
        <w:t>elektronikus vizsgarendszer</w:t>
      </w:r>
      <w:r w:rsidRPr="003726AE">
        <w:rPr>
          <w:rFonts w:ascii="Times New Roman" w:hAnsi="Times New Roman" w:cs="Times New Roman"/>
          <w:sz w:val="24"/>
          <w:szCs w:val="24"/>
          <w:highlight w:val="green"/>
          <w:shd w:val="clear" w:color="auto" w:fill="D9D9D9" w:themeFill="background1" w:themeFillShade="D9"/>
        </w:rPr>
        <w:t xml:space="preserve">ből generált jelentkezési lap kézzel történő aláírás vagy elektronikus aláírás és a </w:t>
      </w:r>
      <w:r w:rsidR="006A761E">
        <w:rPr>
          <w:rFonts w:ascii="Times New Roman" w:hAnsi="Times New Roman" w:cs="Times New Roman"/>
          <w:sz w:val="24"/>
          <w:szCs w:val="24"/>
          <w:highlight w:val="green"/>
          <w:shd w:val="clear" w:color="auto" w:fill="D9D9D9" w:themeFill="background1" w:themeFillShade="D9"/>
        </w:rPr>
        <w:t>elektronikus vizsgarendszer</w:t>
      </w:r>
      <w:r w:rsidRPr="003726AE">
        <w:rPr>
          <w:rFonts w:ascii="Times New Roman" w:hAnsi="Times New Roman" w:cs="Times New Roman"/>
          <w:sz w:val="24"/>
          <w:szCs w:val="24"/>
          <w:highlight w:val="green"/>
          <w:shd w:val="clear" w:color="auto" w:fill="D9D9D9" w:themeFill="background1" w:themeFillShade="D9"/>
        </w:rPr>
        <w:t xml:space="preserve">be történő feltöltés után fogadható </w:t>
      </w:r>
      <w:proofErr w:type="gramStart"/>
      <w:r w:rsidRPr="003726AE">
        <w:rPr>
          <w:rFonts w:ascii="Times New Roman" w:hAnsi="Times New Roman" w:cs="Times New Roman"/>
          <w:sz w:val="24"/>
          <w:szCs w:val="24"/>
          <w:highlight w:val="green"/>
          <w:shd w:val="clear" w:color="auto" w:fill="D9D9D9" w:themeFill="background1" w:themeFillShade="D9"/>
        </w:rPr>
        <w:t>el .</w:t>
      </w:r>
      <w:proofErr w:type="gramEnd"/>
      <w:r w:rsidRPr="003726AE">
        <w:rPr>
          <w:rFonts w:ascii="Times New Roman" w:hAnsi="Times New Roman" w:cs="Times New Roman"/>
          <w:sz w:val="24"/>
          <w:szCs w:val="24"/>
          <w:highlight w:val="green"/>
          <w:shd w:val="clear" w:color="auto" w:fill="D9D9D9" w:themeFill="background1" w:themeFillShade="D9"/>
        </w:rPr>
        <w:t xml:space="preserve"> A jelentkezési lap kinyomtatott eredeti példányát legkésőbb a vizsga napján be kell nyújtani a vizsgaközpontba.</w:t>
      </w:r>
    </w:p>
    <w:p w14:paraId="7DCE8A51" w14:textId="49AF5B66" w:rsidR="00FA4B60" w:rsidRPr="003726AE" w:rsidRDefault="00FA4B60" w:rsidP="0097283C">
      <w:pPr>
        <w:spacing w:after="0" w:line="360" w:lineRule="auto"/>
        <w:jc w:val="both"/>
        <w:rPr>
          <w:rFonts w:ascii="Times New Roman" w:hAnsi="Times New Roman" w:cs="Times New Roman"/>
          <w:sz w:val="24"/>
          <w:szCs w:val="24"/>
          <w:highlight w:val="green"/>
          <w:shd w:val="clear" w:color="auto" w:fill="D9D9D9" w:themeFill="background1" w:themeFillShade="D9"/>
        </w:rPr>
      </w:pPr>
      <w:r w:rsidRPr="003726AE">
        <w:rPr>
          <w:rFonts w:ascii="Times New Roman" w:hAnsi="Times New Roman" w:cs="Times New Roman"/>
          <w:sz w:val="24"/>
          <w:szCs w:val="24"/>
          <w:highlight w:val="green"/>
          <w:shd w:val="clear" w:color="auto" w:fill="D9D9D9" w:themeFill="background1" w:themeFillShade="D9"/>
        </w:rPr>
        <w:t xml:space="preserve">A digitálisan aláírt jelentkezési lapok abban </w:t>
      </w:r>
      <w:r w:rsidR="00AC493B" w:rsidRPr="003726AE">
        <w:rPr>
          <w:rFonts w:ascii="Times New Roman" w:hAnsi="Times New Roman" w:cs="Times New Roman"/>
          <w:sz w:val="24"/>
          <w:szCs w:val="24"/>
          <w:highlight w:val="green"/>
          <w:shd w:val="clear" w:color="auto" w:fill="D9D9D9" w:themeFill="background1" w:themeFillShade="D9"/>
        </w:rPr>
        <w:t>az</w:t>
      </w:r>
      <w:r w:rsidRPr="003726AE">
        <w:rPr>
          <w:rFonts w:ascii="Times New Roman" w:hAnsi="Times New Roman" w:cs="Times New Roman"/>
          <w:sz w:val="24"/>
          <w:szCs w:val="24"/>
          <w:highlight w:val="green"/>
          <w:shd w:val="clear" w:color="auto" w:fill="D9D9D9" w:themeFill="background1" w:themeFillShade="D9"/>
        </w:rPr>
        <w:t xml:space="preserve"> esetben fogadhatók el, ha a digitális aláírás hitelessége ellenőrizhető, az aláíráshoz kapcsolódó dokumentum hitelességének igazolása, tanúsítványa látható.</w:t>
      </w:r>
      <w:r w:rsidR="003057C4">
        <w:rPr>
          <w:rFonts w:ascii="Times New Roman" w:hAnsi="Times New Roman" w:cs="Times New Roman"/>
          <w:sz w:val="24"/>
          <w:szCs w:val="24"/>
          <w:highlight w:val="green"/>
          <w:shd w:val="clear" w:color="auto" w:fill="D9D9D9" w:themeFill="background1" w:themeFillShade="D9"/>
        </w:rPr>
        <w:t xml:space="preserve"> </w:t>
      </w:r>
    </w:p>
    <w:p w14:paraId="793DF2BC" w14:textId="77777777" w:rsidR="005964AA" w:rsidRPr="0097283C" w:rsidRDefault="005964AA" w:rsidP="0097283C">
      <w:pPr>
        <w:spacing w:after="0" w:line="360" w:lineRule="auto"/>
        <w:jc w:val="both"/>
        <w:rPr>
          <w:rFonts w:ascii="Times New Roman" w:hAnsi="Times New Roman" w:cs="Times New Roman"/>
          <w:strike/>
          <w:sz w:val="24"/>
          <w:szCs w:val="24"/>
        </w:rPr>
      </w:pPr>
    </w:p>
    <w:p w14:paraId="000000A0" w14:textId="4BAEC393" w:rsidR="003F50CF" w:rsidRPr="008D50D9" w:rsidRDefault="003F50CF">
      <w:pPr>
        <w:widowControl w:val="0"/>
        <w:pBdr>
          <w:between w:val="nil"/>
        </w:pBdr>
        <w:spacing w:after="0" w:line="360" w:lineRule="auto"/>
        <w:ind w:left="260" w:firstLine="20"/>
        <w:jc w:val="both"/>
        <w:rPr>
          <w:rFonts w:ascii="Times New Roman" w:eastAsia="Times New Roman" w:hAnsi="Times New Roman" w:cs="Times New Roman"/>
          <w:sz w:val="24"/>
          <w:szCs w:val="24"/>
        </w:rPr>
      </w:pPr>
    </w:p>
    <w:p w14:paraId="000000A1" w14:textId="77777777" w:rsidR="003F50CF" w:rsidRPr="008D50D9" w:rsidRDefault="00C61FF0">
      <w:pPr>
        <w:widowControl w:val="0"/>
        <w:pBdr>
          <w:between w:val="nil"/>
        </w:pBdr>
        <w:spacing w:after="0" w:line="360" w:lineRule="auto"/>
        <w:ind w:left="260"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jelentkezési lap benyújtásának határideje szakmai vizsgára</w:t>
      </w:r>
    </w:p>
    <w:p w14:paraId="000000A2" w14:textId="77777777" w:rsidR="003F50CF" w:rsidRPr="008D50D9" w:rsidRDefault="00C61FF0">
      <w:pPr>
        <w:widowControl w:val="0"/>
        <w:numPr>
          <w:ilvl w:val="0"/>
          <w:numId w:val="1"/>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február–márciusi vizsgaidőszak esetén a vizsgaidőszakot megelőző év december hónap első napja,</w:t>
      </w:r>
    </w:p>
    <w:p w14:paraId="000000A3" w14:textId="77777777" w:rsidR="003F50CF" w:rsidRPr="008D50D9" w:rsidRDefault="00C61FF0">
      <w:pPr>
        <w:widowControl w:val="0"/>
        <w:numPr>
          <w:ilvl w:val="0"/>
          <w:numId w:val="1"/>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május–júniusi vizsgaidőszak esetén a vizsgaidőszak éve február hónapjának tizenötödik napja,</w:t>
      </w:r>
    </w:p>
    <w:p w14:paraId="000000A4" w14:textId="77777777" w:rsidR="003F50CF" w:rsidRPr="008D50D9" w:rsidRDefault="00C61FF0">
      <w:pPr>
        <w:widowControl w:val="0"/>
        <w:numPr>
          <w:ilvl w:val="0"/>
          <w:numId w:val="1"/>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október–novemberi vizsgaidőszak esetén a vizsgaidőszak éve augusztus hónapjának utolsó munkanapja,</w:t>
      </w:r>
    </w:p>
    <w:p w14:paraId="000000A5" w14:textId="77777777" w:rsidR="003F50CF" w:rsidRPr="008D50D9" w:rsidRDefault="00C61FF0">
      <w:pPr>
        <w:widowControl w:val="0"/>
        <w:numPr>
          <w:ilvl w:val="0"/>
          <w:numId w:val="1"/>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részszakma megszerzésére irányuló vizsga időpontját a Vizsgaközpont határozza meg, melyet saját honlapján közzétesz.</w:t>
      </w:r>
    </w:p>
    <w:p w14:paraId="000000A6" w14:textId="78191D86" w:rsidR="003F50CF" w:rsidRPr="008D50D9" w:rsidRDefault="00C61FF0">
      <w:pPr>
        <w:widowControl w:val="0"/>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highlight w:val="white"/>
        </w:rPr>
        <w:t>A szakképzésért felelős miniszter nemzetközi szerződés, egyezmény, megállapodás, annak hiányában viszonosság alapján engedélyezheti, hogy a külföldi vizsgázó a vizsgaidőszaktól eltérő időben tegyen szakmai vizsgát.</w:t>
      </w:r>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262. § (3</w:t>
      </w:r>
      <w:proofErr w:type="gramStart"/>
      <w:r w:rsidRPr="008D50D9">
        <w:rPr>
          <w:rFonts w:ascii="Times New Roman" w:eastAsia="Times New Roman" w:hAnsi="Times New Roman" w:cs="Times New Roman"/>
          <w:sz w:val="24"/>
          <w:szCs w:val="24"/>
        </w:rPr>
        <w:t>) )</w:t>
      </w:r>
      <w:proofErr w:type="gramEnd"/>
      <w:r w:rsidRPr="008D50D9">
        <w:rPr>
          <w:rFonts w:ascii="Times New Roman" w:eastAsia="Times New Roman" w:hAnsi="Times New Roman" w:cs="Times New Roman"/>
          <w:sz w:val="24"/>
          <w:szCs w:val="24"/>
        </w:rPr>
        <w:t>.</w:t>
      </w:r>
    </w:p>
    <w:p w14:paraId="000000A7" w14:textId="77777777" w:rsidR="003F50CF" w:rsidRPr="008D50D9" w:rsidRDefault="003F50CF">
      <w:pPr>
        <w:widowControl w:val="0"/>
        <w:pBdr>
          <w:between w:val="nil"/>
        </w:pBdr>
        <w:spacing w:after="0" w:line="360" w:lineRule="auto"/>
        <w:ind w:left="880"/>
        <w:jc w:val="both"/>
        <w:rPr>
          <w:rFonts w:ascii="Times New Roman" w:eastAsia="Times New Roman" w:hAnsi="Times New Roman" w:cs="Times New Roman"/>
          <w:sz w:val="24"/>
          <w:szCs w:val="24"/>
        </w:rPr>
      </w:pPr>
    </w:p>
    <w:p w14:paraId="000000A8" w14:textId="77777777" w:rsidR="003F50CF" w:rsidRPr="008D50D9" w:rsidRDefault="00C61FF0">
      <w:pPr>
        <w:widowControl w:val="0"/>
        <w:pBdr>
          <w:between w:val="nil"/>
        </w:pBdr>
        <w:spacing w:after="0" w:line="360" w:lineRule="auto"/>
        <w:ind w:left="88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jelentkezési lap érvénytelen, ha:</w:t>
      </w:r>
    </w:p>
    <w:p w14:paraId="000000A9" w14:textId="77777777" w:rsidR="003F50CF" w:rsidRPr="008D50D9" w:rsidRDefault="00C61FF0">
      <w:pPr>
        <w:widowControl w:val="0"/>
        <w:numPr>
          <w:ilvl w:val="0"/>
          <w:numId w:val="1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hiányosan vagy rosszul kitöltött,</w:t>
      </w:r>
    </w:p>
    <w:p w14:paraId="000000AA" w14:textId="77777777" w:rsidR="003F50CF" w:rsidRPr="008D50D9" w:rsidRDefault="00C61FF0">
      <w:pPr>
        <w:widowControl w:val="0"/>
        <w:numPr>
          <w:ilvl w:val="0"/>
          <w:numId w:val="1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nincs aláírva vagy a jelentkezőt nem lehet beazonosítani, vagy</w:t>
      </w:r>
    </w:p>
    <w:p w14:paraId="000000AB" w14:textId="77777777" w:rsidR="003F50CF" w:rsidRPr="008D50D9" w:rsidRDefault="00C61FF0">
      <w:pPr>
        <w:widowControl w:val="0"/>
        <w:numPr>
          <w:ilvl w:val="0"/>
          <w:numId w:val="1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határidőn túl beküldött: postai úton aznapi postai bélyegző igazolja, vagy email-en aznapi küldés</w:t>
      </w:r>
    </w:p>
    <w:p w14:paraId="000000AC" w14:textId="77777777" w:rsidR="003F50CF" w:rsidRPr="008D50D9" w:rsidRDefault="00C61FF0">
      <w:pPr>
        <w:widowControl w:val="0"/>
        <w:pBdr>
          <w:between w:val="nil"/>
        </w:pBdr>
        <w:spacing w:after="0" w:line="360" w:lineRule="auto"/>
        <w:ind w:left="88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Elutasításra kerül a jelentkezés, ha a szükséges díjfizetés határidőre nem történik meg.</w:t>
      </w:r>
    </w:p>
    <w:p w14:paraId="000000AE"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8" w:name="_Toc155599939"/>
      <w:r w:rsidRPr="008D50D9">
        <w:rPr>
          <w:rFonts w:ascii="Times New Roman" w:eastAsia="Times New Roman" w:hAnsi="Times New Roman" w:cs="Times New Roman"/>
          <w:sz w:val="24"/>
          <w:szCs w:val="24"/>
        </w:rPr>
        <w:t>Képesítő vizsga esetén:</w:t>
      </w:r>
      <w:bookmarkEnd w:id="8"/>
    </w:p>
    <w:p w14:paraId="000000AF" w14:textId="77777777" w:rsidR="003F50CF" w:rsidRPr="008D50D9" w:rsidRDefault="003F50CF">
      <w:pPr>
        <w:widowControl w:val="0"/>
        <w:pBdr>
          <w:between w:val="nil"/>
        </w:pBdr>
        <w:spacing w:after="0" w:line="360" w:lineRule="auto"/>
        <w:ind w:left="260" w:firstLine="448"/>
        <w:jc w:val="both"/>
        <w:rPr>
          <w:rFonts w:ascii="Times New Roman" w:eastAsia="Times New Roman" w:hAnsi="Times New Roman" w:cs="Times New Roman"/>
          <w:sz w:val="24"/>
          <w:szCs w:val="24"/>
        </w:rPr>
      </w:pPr>
    </w:p>
    <w:p w14:paraId="000000B0" w14:textId="2FA9C832"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képzésen résztvevők a vizsgára személyesen vagy meghatalmazott útján a vizsgaközpontnál rendszeresített jelentkezési lapon</w:t>
      </w:r>
      <w:r w:rsidR="00FC45D2" w:rsidRPr="008D50D9">
        <w:rPr>
          <w:rFonts w:ascii="Times New Roman" w:eastAsia="Times New Roman" w:hAnsi="Times New Roman" w:cs="Times New Roman"/>
          <w:sz w:val="24"/>
          <w:szCs w:val="24"/>
        </w:rPr>
        <w:t xml:space="preserve">, vagy </w:t>
      </w:r>
      <w:proofErr w:type="gramStart"/>
      <w:r w:rsidR="00FC45D2" w:rsidRPr="008D50D9">
        <w:rPr>
          <w:rFonts w:ascii="Times New Roman" w:eastAsia="Times New Roman" w:hAnsi="Times New Roman" w:cs="Times New Roman"/>
          <w:sz w:val="24"/>
          <w:szCs w:val="24"/>
        </w:rPr>
        <w:t>a</w:t>
      </w:r>
      <w:proofErr w:type="gramEnd"/>
      <w:r w:rsidR="00FC45D2" w:rsidRPr="008D50D9">
        <w:rPr>
          <w:rFonts w:ascii="Times New Roman" w:eastAsia="Times New Roman" w:hAnsi="Times New Roman" w:cs="Times New Roman"/>
          <w:sz w:val="24"/>
          <w:szCs w:val="24"/>
        </w:rPr>
        <w:t xml:space="preserve"> </w:t>
      </w:r>
      <w:r w:rsidR="006A761E">
        <w:rPr>
          <w:rFonts w:ascii="Times New Roman" w:eastAsia="Times New Roman" w:hAnsi="Times New Roman" w:cs="Times New Roman"/>
          <w:sz w:val="24"/>
          <w:szCs w:val="24"/>
        </w:rPr>
        <w:t>elektronikus vizsgarendszer</w:t>
      </w:r>
      <w:r w:rsidR="00FC45D2" w:rsidRPr="008D50D9">
        <w:rPr>
          <w:rFonts w:ascii="Times New Roman" w:eastAsia="Times New Roman" w:hAnsi="Times New Roman" w:cs="Times New Roman"/>
          <w:sz w:val="24"/>
          <w:szCs w:val="24"/>
        </w:rPr>
        <w:t>en keresztül</w:t>
      </w:r>
      <w:r w:rsidRPr="008D50D9">
        <w:rPr>
          <w:rFonts w:ascii="Times New Roman" w:eastAsia="Times New Roman" w:hAnsi="Times New Roman" w:cs="Times New Roman"/>
          <w:sz w:val="24"/>
          <w:szCs w:val="24"/>
        </w:rPr>
        <w:t xml:space="preserve"> jelentkezhetnek (Jelentkezési lap: F_05_015_VSZ.6.m. sz. melléklet).</w:t>
      </w:r>
    </w:p>
    <w:p w14:paraId="000000B1" w14:textId="46E509E1" w:rsidR="003F50CF" w:rsidRDefault="003F50CF">
      <w:pPr>
        <w:widowControl w:val="0"/>
        <w:pBdr>
          <w:between w:val="nil"/>
        </w:pBdr>
        <w:spacing w:after="0" w:line="360" w:lineRule="auto"/>
        <w:jc w:val="both"/>
        <w:rPr>
          <w:rFonts w:ascii="Times New Roman" w:eastAsia="Times New Roman" w:hAnsi="Times New Roman" w:cs="Times New Roman"/>
          <w:sz w:val="24"/>
          <w:szCs w:val="24"/>
        </w:rPr>
      </w:pPr>
    </w:p>
    <w:p w14:paraId="5BB8DF7E" w14:textId="77777777" w:rsidR="003434EF" w:rsidRPr="008D50D9" w:rsidRDefault="003434EF">
      <w:pPr>
        <w:widowControl w:val="0"/>
        <w:pBdr>
          <w:between w:val="nil"/>
        </w:pBdr>
        <w:spacing w:after="0" w:line="360" w:lineRule="auto"/>
        <w:jc w:val="both"/>
        <w:rPr>
          <w:rFonts w:ascii="Times New Roman" w:eastAsia="Times New Roman" w:hAnsi="Times New Roman" w:cs="Times New Roman"/>
          <w:sz w:val="24"/>
          <w:szCs w:val="24"/>
        </w:rPr>
      </w:pPr>
    </w:p>
    <w:p w14:paraId="000000B2" w14:textId="77777777" w:rsidR="003F50CF" w:rsidRPr="008D50D9" w:rsidRDefault="00C61FF0">
      <w:pPr>
        <w:widowControl w:val="0"/>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jelentkezési lap érvénytelen, ha:</w:t>
      </w:r>
    </w:p>
    <w:p w14:paraId="000000B3" w14:textId="77777777" w:rsidR="003F50CF" w:rsidRPr="008D50D9" w:rsidRDefault="00C61FF0" w:rsidP="00E21F8B">
      <w:pPr>
        <w:widowControl w:val="0"/>
        <w:numPr>
          <w:ilvl w:val="0"/>
          <w:numId w:val="55"/>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hiányosan vagy rosszul kitöltött,</w:t>
      </w:r>
    </w:p>
    <w:p w14:paraId="000000B4" w14:textId="77777777" w:rsidR="003F50CF" w:rsidRPr="008D50D9" w:rsidRDefault="00C61FF0" w:rsidP="00E21F8B">
      <w:pPr>
        <w:widowControl w:val="0"/>
        <w:numPr>
          <w:ilvl w:val="0"/>
          <w:numId w:val="55"/>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nincs aláírva vagy a jelentkezőt nem lehet beazonosítani, vagy</w:t>
      </w:r>
    </w:p>
    <w:p w14:paraId="000000B5" w14:textId="77777777" w:rsidR="003F50CF" w:rsidRPr="008D50D9" w:rsidRDefault="00C61FF0" w:rsidP="00E21F8B">
      <w:pPr>
        <w:widowControl w:val="0"/>
        <w:numPr>
          <w:ilvl w:val="0"/>
          <w:numId w:val="55"/>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határidőn túl beküldött: postai úton aznapi postai bélyegző igazolja, vagy email-en aznapi küldés.</w:t>
      </w:r>
    </w:p>
    <w:p w14:paraId="000000B6" w14:textId="524CEE81" w:rsidR="003F50CF" w:rsidRPr="008D50D9" w:rsidRDefault="00423236">
      <w:pPr>
        <w:widowControl w:val="0"/>
        <w:pBdr>
          <w:between w:val="nil"/>
        </w:pBdr>
        <w:spacing w:after="0" w:line="360" w:lineRule="auto"/>
        <w:ind w:left="720"/>
        <w:jc w:val="both"/>
        <w:rPr>
          <w:rFonts w:ascii="Times New Roman" w:eastAsia="Times New Roman" w:hAnsi="Times New Roman" w:cs="Times New Roman"/>
          <w:sz w:val="24"/>
          <w:szCs w:val="24"/>
        </w:rPr>
      </w:pPr>
      <w:r w:rsidRPr="00C1220F">
        <w:rPr>
          <w:rFonts w:ascii="Times New Roman" w:eastAsia="Times New Roman" w:hAnsi="Times New Roman" w:cs="Times New Roman"/>
          <w:sz w:val="24"/>
          <w:szCs w:val="24"/>
          <w:highlight w:val="magenta"/>
        </w:rPr>
        <w:t>A vizsgaközpont bekérheti a vizsgázó által</w:t>
      </w:r>
      <w:r w:rsidR="00C1220F" w:rsidRPr="00C1220F">
        <w:rPr>
          <w:rFonts w:ascii="Times New Roman" w:eastAsia="Times New Roman" w:hAnsi="Times New Roman" w:cs="Times New Roman"/>
          <w:sz w:val="24"/>
          <w:szCs w:val="24"/>
          <w:highlight w:val="magenta"/>
        </w:rPr>
        <w:t xml:space="preserve"> megadott adatok helyességének ellenőrzése céljából a személyes okiratokat </w:t>
      </w:r>
      <w:r w:rsidRPr="00C1220F">
        <w:rPr>
          <w:rFonts w:ascii="Times New Roman" w:eastAsia="Times New Roman" w:hAnsi="Times New Roman" w:cs="Times New Roman"/>
          <w:sz w:val="24"/>
          <w:szCs w:val="24"/>
          <w:highlight w:val="magenta"/>
        </w:rPr>
        <w:t>megtekintésre</w:t>
      </w:r>
      <w:r w:rsidR="00C1220F" w:rsidRPr="00C1220F">
        <w:rPr>
          <w:rFonts w:ascii="Times New Roman" w:eastAsia="Times New Roman" w:hAnsi="Times New Roman" w:cs="Times New Roman"/>
          <w:sz w:val="24"/>
          <w:szCs w:val="24"/>
          <w:highlight w:val="magenta"/>
        </w:rPr>
        <w:t>.</w:t>
      </w:r>
    </w:p>
    <w:p w14:paraId="000000B7" w14:textId="04CCAA46" w:rsidR="003F50CF" w:rsidRPr="008D50D9" w:rsidRDefault="00C61FF0">
      <w:pPr>
        <w:widowControl w:val="0"/>
        <w:pBdr>
          <w:between w:val="nil"/>
        </w:pBdr>
        <w:spacing w:after="0" w:line="360" w:lineRule="auto"/>
        <w:ind w:left="64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Ceglédi Vizsgaközpont</w:t>
      </w:r>
      <w:r w:rsidR="00931446" w:rsidRPr="008D50D9">
        <w:rPr>
          <w:rFonts w:ascii="Times New Roman" w:eastAsia="Times New Roman" w:hAnsi="Times New Roman" w:cs="Times New Roman"/>
          <w:sz w:val="24"/>
          <w:szCs w:val="24"/>
        </w:rPr>
        <w:t xml:space="preserve"> a vizsgázónak nem engedi megkezdeni a vizsgát</w:t>
      </w:r>
      <w:r w:rsidRPr="008D50D9">
        <w:rPr>
          <w:rFonts w:ascii="Times New Roman" w:eastAsia="Times New Roman" w:hAnsi="Times New Roman" w:cs="Times New Roman"/>
          <w:sz w:val="24"/>
          <w:szCs w:val="24"/>
        </w:rPr>
        <w:t xml:space="preserve">, ha a szükséges díjfizetés </w:t>
      </w:r>
      <w:r w:rsidR="00931446" w:rsidRPr="008D50D9">
        <w:rPr>
          <w:rFonts w:ascii="Times New Roman" w:eastAsia="Times New Roman" w:hAnsi="Times New Roman" w:cs="Times New Roman"/>
          <w:sz w:val="24"/>
          <w:szCs w:val="24"/>
        </w:rPr>
        <w:t xml:space="preserve">a vizsga megkezdése előtt </w:t>
      </w:r>
      <w:r w:rsidRPr="008D50D9">
        <w:rPr>
          <w:rFonts w:ascii="Times New Roman" w:eastAsia="Times New Roman" w:hAnsi="Times New Roman" w:cs="Times New Roman"/>
          <w:sz w:val="24"/>
          <w:szCs w:val="24"/>
        </w:rPr>
        <w:t>nem történik meg.</w:t>
      </w:r>
    </w:p>
    <w:p w14:paraId="000000B8" w14:textId="297773A3" w:rsidR="003F50CF" w:rsidRPr="008D50D9" w:rsidRDefault="00C61FF0">
      <w:pPr>
        <w:widowControl w:val="0"/>
        <w:pBdr>
          <w:between w:val="nil"/>
        </w:pBdr>
        <w:spacing w:after="0" w:line="360" w:lineRule="auto"/>
        <w:ind w:left="64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képesítő vizsgára való jelentkezé</w:t>
      </w:r>
      <w:r w:rsidR="007F7870" w:rsidRPr="008D50D9">
        <w:rPr>
          <w:rFonts w:ascii="Times New Roman" w:eastAsia="Times New Roman" w:hAnsi="Times New Roman" w:cs="Times New Roman"/>
          <w:sz w:val="24"/>
          <w:szCs w:val="24"/>
        </w:rPr>
        <w:t>s</w:t>
      </w:r>
      <w:r w:rsidRPr="008D50D9">
        <w:rPr>
          <w:rFonts w:ascii="Times New Roman" w:eastAsia="Times New Roman" w:hAnsi="Times New Roman" w:cs="Times New Roman"/>
          <w:sz w:val="24"/>
          <w:szCs w:val="24"/>
        </w:rPr>
        <w:t xml:space="preserve"> határidejét a vizsgaközpont határozza meg.</w:t>
      </w:r>
    </w:p>
    <w:p w14:paraId="000000B9" w14:textId="77777777" w:rsidR="003F50CF" w:rsidRPr="008D50D9" w:rsidRDefault="003F50CF">
      <w:pPr>
        <w:widowControl w:val="0"/>
        <w:pBdr>
          <w:between w:val="nil"/>
        </w:pBdr>
        <w:spacing w:after="0" w:line="360" w:lineRule="auto"/>
        <w:ind w:left="644"/>
        <w:jc w:val="both"/>
        <w:rPr>
          <w:rFonts w:ascii="Times New Roman" w:eastAsia="Times New Roman" w:hAnsi="Times New Roman" w:cs="Times New Roman"/>
          <w:sz w:val="24"/>
          <w:szCs w:val="24"/>
        </w:rPr>
      </w:pPr>
    </w:p>
    <w:p w14:paraId="000000BA" w14:textId="77777777" w:rsidR="003F50CF" w:rsidRPr="008D50D9" w:rsidRDefault="00C61FF0" w:rsidP="00E21F8B">
      <w:pPr>
        <w:pStyle w:val="Cmsor1"/>
        <w:numPr>
          <w:ilvl w:val="0"/>
          <w:numId w:val="49"/>
        </w:numPr>
        <w:rPr>
          <w:sz w:val="24"/>
          <w:szCs w:val="24"/>
        </w:rPr>
      </w:pPr>
      <w:bookmarkStart w:id="9" w:name="_Toc155599940"/>
      <w:r w:rsidRPr="008D50D9">
        <w:rPr>
          <w:sz w:val="24"/>
          <w:szCs w:val="24"/>
        </w:rPr>
        <w:t>Igazolás a vizsgára bocsátás feltételeinek teljesítéséről</w:t>
      </w:r>
      <w:bookmarkEnd w:id="9"/>
    </w:p>
    <w:p w14:paraId="000000BB" w14:textId="77777777" w:rsidR="003F50CF" w:rsidRPr="008D50D9" w:rsidRDefault="003F50CF">
      <w:pPr>
        <w:widowControl w:val="0"/>
        <w:pBdr>
          <w:between w:val="nil"/>
        </w:pBdr>
        <w:spacing w:after="0" w:line="360" w:lineRule="auto"/>
        <w:ind w:left="260" w:firstLine="448"/>
        <w:jc w:val="both"/>
        <w:rPr>
          <w:rFonts w:ascii="Times New Roman" w:eastAsia="Times New Roman" w:hAnsi="Times New Roman" w:cs="Times New Roman"/>
          <w:i/>
          <w:sz w:val="24"/>
          <w:szCs w:val="24"/>
          <w:u w:val="single"/>
        </w:rPr>
      </w:pPr>
    </w:p>
    <w:p w14:paraId="000000BC"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10" w:name="_Toc155599941"/>
      <w:r w:rsidRPr="008D50D9">
        <w:rPr>
          <w:rFonts w:ascii="Times New Roman" w:eastAsia="Times New Roman" w:hAnsi="Times New Roman" w:cs="Times New Roman"/>
          <w:sz w:val="24"/>
          <w:szCs w:val="24"/>
        </w:rPr>
        <w:t>Szakmai vizsga esetén:</w:t>
      </w:r>
      <w:bookmarkEnd w:id="10"/>
    </w:p>
    <w:p w14:paraId="000000BD" w14:textId="77777777" w:rsidR="003F50CF" w:rsidRPr="008D50D9" w:rsidRDefault="003F50CF">
      <w:pPr>
        <w:widowControl w:val="0"/>
        <w:pBdr>
          <w:between w:val="nil"/>
        </w:pBdr>
        <w:spacing w:after="0" w:line="360" w:lineRule="auto"/>
        <w:ind w:left="260" w:firstLine="448"/>
        <w:jc w:val="both"/>
        <w:rPr>
          <w:rFonts w:ascii="Times New Roman" w:eastAsia="Times New Roman" w:hAnsi="Times New Roman" w:cs="Times New Roman"/>
          <w:sz w:val="24"/>
          <w:szCs w:val="24"/>
        </w:rPr>
      </w:pPr>
    </w:p>
    <w:p w14:paraId="000000BE" w14:textId="77777777" w:rsidR="003F50CF" w:rsidRPr="008D50D9" w:rsidRDefault="00C61FF0">
      <w:pPr>
        <w:widowControl w:val="0"/>
        <w:pBdr>
          <w:between w:val="nil"/>
        </w:pBdr>
        <w:spacing w:after="0" w:line="360" w:lineRule="auto"/>
        <w:ind w:left="260"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szakmai vizsgára csak az a jelentkező bocsátható, aki érvényes jelentkezési lappal rendelkezik, illetve a képzési és kimeneti követelményekben (a továbbiakban: KKK) található feltételeket teljesítette.</w:t>
      </w:r>
    </w:p>
    <w:p w14:paraId="000000BF" w14:textId="77777777" w:rsidR="003F50CF" w:rsidRPr="008D50D9" w:rsidRDefault="00C61FF0">
      <w:pPr>
        <w:shd w:val="clear" w:color="auto" w:fill="FFFFFF"/>
        <w:spacing w:after="0" w:line="360" w:lineRule="auto"/>
        <w:ind w:left="23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 vizsgára való jelentkezéssel egyidejűleg kell benyújtani – ha rendelkezésre állnak – valamennyi előírt dokumentumot:</w:t>
      </w:r>
    </w:p>
    <w:p w14:paraId="000000C0" w14:textId="77777777" w:rsidR="003F50CF" w:rsidRPr="008D50D9" w:rsidRDefault="00C61FF0" w:rsidP="00E21F8B">
      <w:pPr>
        <w:numPr>
          <w:ilvl w:val="0"/>
          <w:numId w:val="5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Iskolai rendszerű képzés esetén: képzési évfolyam és az egybefüggő szakmai gyakorlat eredményes teljesítését igazoló</w:t>
      </w:r>
    </w:p>
    <w:p w14:paraId="000000C3" w14:textId="5A5DDC5D" w:rsidR="003F50CF" w:rsidRPr="008D50D9" w:rsidRDefault="00C61FF0" w:rsidP="007B2C17">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jelentkezőnek legkésőbb a szakmai vizsga megkezdéséig igazolnia kell, hogy a szakmai</w:t>
      </w:r>
      <w:r w:rsidR="007B2C17"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vizsgára bocsátáshoz szükséges, a KKK-ban meghatározott feltételekkel rendelkezik.</w:t>
      </w:r>
    </w:p>
    <w:p w14:paraId="000000C4" w14:textId="77777777" w:rsidR="003F50CF" w:rsidRPr="008D50D9" w:rsidRDefault="00C61FF0">
      <w:pPr>
        <w:shd w:val="clear" w:color="auto" w:fill="FFFFFF"/>
        <w:spacing w:after="0" w:line="360" w:lineRule="auto"/>
        <w:ind w:left="23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jelentkezéshez csatolt igazoló dokumentumokat a Vizsgaközpont ellenőrzi. </w:t>
      </w:r>
    </w:p>
    <w:p w14:paraId="000000C5" w14:textId="77777777" w:rsidR="003F50CF" w:rsidRPr="008D50D9" w:rsidRDefault="003F50CF">
      <w:pPr>
        <w:shd w:val="clear" w:color="auto" w:fill="FFFFFF"/>
        <w:spacing w:after="0" w:line="360" w:lineRule="auto"/>
        <w:ind w:left="708"/>
        <w:jc w:val="both"/>
        <w:rPr>
          <w:rFonts w:ascii="Times New Roman" w:eastAsia="Times New Roman" w:hAnsi="Times New Roman" w:cs="Times New Roman"/>
          <w:sz w:val="24"/>
          <w:szCs w:val="24"/>
        </w:rPr>
      </w:pPr>
    </w:p>
    <w:p w14:paraId="000000C6" w14:textId="77777777" w:rsidR="003F50CF" w:rsidRPr="008D50D9" w:rsidRDefault="00C61FF0">
      <w:pPr>
        <w:shd w:val="clear" w:color="auto" w:fill="FFFFFF"/>
        <w:spacing w:after="0" w:line="360" w:lineRule="auto"/>
        <w:ind w:left="23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Amennyiben a jelentkező a jelentkezéskor, vagy legkésőbb a szakmai vizsga megkezdéséig nem igazolja, hogy megfelel a szakmai vizsgára bocsátás KKK-ban meghatározott feltételeinek, úgy a jelentkezését a vizsgaközpont törli, melyről a jelentkező írásbeli határozatot kap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263. § (3</w:t>
      </w:r>
      <w:proofErr w:type="gramStart"/>
      <w:r w:rsidRPr="008D50D9">
        <w:rPr>
          <w:rFonts w:ascii="Times New Roman" w:eastAsia="Times New Roman" w:hAnsi="Times New Roman" w:cs="Times New Roman"/>
          <w:sz w:val="24"/>
          <w:szCs w:val="24"/>
        </w:rPr>
        <w:t>) )</w:t>
      </w:r>
      <w:proofErr w:type="gramEnd"/>
      <w:r w:rsidRPr="008D50D9">
        <w:rPr>
          <w:rFonts w:ascii="Times New Roman" w:eastAsia="Times New Roman" w:hAnsi="Times New Roman" w:cs="Times New Roman"/>
          <w:sz w:val="24"/>
          <w:szCs w:val="24"/>
        </w:rPr>
        <w:t>.</w:t>
      </w:r>
    </w:p>
    <w:p w14:paraId="000000C7" w14:textId="77777777" w:rsidR="003F50CF" w:rsidRPr="008D50D9" w:rsidRDefault="003F50CF">
      <w:pPr>
        <w:widowControl w:val="0"/>
        <w:pBdr>
          <w:between w:val="nil"/>
        </w:pBdr>
        <w:spacing w:after="0" w:line="360" w:lineRule="auto"/>
        <w:jc w:val="both"/>
        <w:rPr>
          <w:rFonts w:ascii="Times New Roman" w:eastAsia="Times New Roman" w:hAnsi="Times New Roman" w:cs="Times New Roman"/>
          <w:i/>
          <w:sz w:val="24"/>
          <w:szCs w:val="24"/>
          <w:u w:val="single"/>
        </w:rPr>
      </w:pPr>
    </w:p>
    <w:p w14:paraId="000000C8" w14:textId="3AACE1F9"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11" w:name="_Toc155599942"/>
      <w:r w:rsidRPr="008D50D9">
        <w:rPr>
          <w:rFonts w:ascii="Times New Roman" w:eastAsia="Times New Roman" w:hAnsi="Times New Roman" w:cs="Times New Roman"/>
          <w:sz w:val="24"/>
          <w:szCs w:val="24"/>
        </w:rPr>
        <w:t>Képesítő vizsga esetén:</w:t>
      </w:r>
      <w:bookmarkEnd w:id="11"/>
    </w:p>
    <w:p w14:paraId="1565DD2F" w14:textId="77777777" w:rsidR="00931446" w:rsidRPr="008D50D9" w:rsidRDefault="00931446" w:rsidP="00931446"/>
    <w:p w14:paraId="000000C9" w14:textId="77777777" w:rsidR="003F50CF" w:rsidRPr="008D50D9" w:rsidRDefault="00C61FF0">
      <w:pPr>
        <w:widowControl w:val="0"/>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Képesítő vizsgára csak az a jelentkező bocsátható, aki a vizsgára jelentkezés, illetve a programkövetelményekben (a továbbiakban: PK) található vizsgára bocsátáshoz szükséges előfeltételeket teljesítette.</w:t>
      </w:r>
    </w:p>
    <w:p w14:paraId="000000CA" w14:textId="56DEA932" w:rsidR="003F50CF" w:rsidRPr="008D50D9" w:rsidRDefault="00C61FF0">
      <w:pP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vizsgára való jelentkezéssel egyidejűleg kell benyújtani a PK-ban rögzített, a képzés követelményeinek teljesítéséről a képző intézmény által kiállított tanúsítvány(oka)t, illetve minden egyéb, az érintett vizsgához tartozó PK-ban a vizsgára bocsátás előfeltételének </w:t>
      </w:r>
      <w:sdt>
        <w:sdtPr>
          <w:tag w:val="goog_rdk_1"/>
          <w:id w:val="1272673935"/>
        </w:sdtPr>
        <w:sdtContent/>
      </w:sdt>
      <w:r w:rsidRPr="008D50D9">
        <w:rPr>
          <w:rFonts w:ascii="Times New Roman" w:eastAsia="Times New Roman" w:hAnsi="Times New Roman" w:cs="Times New Roman"/>
          <w:sz w:val="24"/>
          <w:szCs w:val="24"/>
        </w:rPr>
        <w:t xml:space="preserve">meglétét igazoló dokumentumot. </w:t>
      </w:r>
    </w:p>
    <w:p w14:paraId="000000CB" w14:textId="77777777" w:rsidR="003F50CF" w:rsidRPr="008D50D9" w:rsidRDefault="00C61FF0">
      <w:pP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jelentkezéshez csatolt igazoló dokumentumokat a Ceglédi Vizsgaközpont ellenőrzi. </w:t>
      </w:r>
    </w:p>
    <w:p w14:paraId="000000CC" w14:textId="67524586" w:rsidR="003F50CF" w:rsidRDefault="00C61FF0">
      <w:pP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Amennyiben a jelentkező a jelentkezéskor vagy a jelentkezési dokumentumok ellenőrzést követő hiánypótlásra felszólítást követően, a megadott időpontig nem igazolja, hogy megfelel a képesítő vizsgára bocsátás PK-ban meghatározott feltételeinek, úgy a jelentkezését a vizsgaközpont törli, melyről jelentkező írásbeli tájékoztatást kap. </w:t>
      </w:r>
    </w:p>
    <w:p w14:paraId="5A420DFB" w14:textId="331F2A08" w:rsidR="003057C4" w:rsidRDefault="003057C4">
      <w:pPr>
        <w:shd w:val="clear" w:color="auto" w:fill="FFFFFF"/>
        <w:spacing w:after="0" w:line="360" w:lineRule="auto"/>
        <w:jc w:val="both"/>
        <w:rPr>
          <w:rFonts w:ascii="Times New Roman" w:eastAsia="Times New Roman" w:hAnsi="Times New Roman" w:cs="Times New Roman"/>
          <w:sz w:val="24"/>
          <w:szCs w:val="24"/>
        </w:rPr>
      </w:pPr>
    </w:p>
    <w:p w14:paraId="1B3CA39A" w14:textId="77777777" w:rsidR="00D65564" w:rsidRPr="00D65564" w:rsidRDefault="003057C4">
      <w:pPr>
        <w:shd w:val="clear" w:color="auto" w:fill="FFFFFF"/>
        <w:spacing w:after="0" w:line="360" w:lineRule="auto"/>
        <w:jc w:val="both"/>
        <w:rPr>
          <w:rFonts w:ascii="Helvetica" w:eastAsia="Times New Roman" w:hAnsi="Helvetica" w:cs="Times New Roman"/>
          <w:color w:val="000001"/>
          <w:sz w:val="21"/>
          <w:szCs w:val="21"/>
          <w:highlight w:val="yellow"/>
        </w:rPr>
      </w:pPr>
      <w:r w:rsidRPr="00D65564">
        <w:rPr>
          <w:rFonts w:ascii="Times New Roman" w:eastAsia="Times New Roman" w:hAnsi="Times New Roman" w:cs="Times New Roman"/>
          <w:sz w:val="24"/>
          <w:szCs w:val="24"/>
          <w:highlight w:val="yellow"/>
        </w:rPr>
        <w:t xml:space="preserve">A szakmai és képesítő vizsgák esetében egyaránt az elektronikus vizsgarendszerben előírt követelményeket </w:t>
      </w:r>
      <w:proofErr w:type="spellStart"/>
      <w:r w:rsidRPr="00D65564">
        <w:rPr>
          <w:rFonts w:ascii="Times New Roman" w:eastAsia="Times New Roman" w:hAnsi="Times New Roman" w:cs="Times New Roman"/>
          <w:sz w:val="24"/>
          <w:szCs w:val="24"/>
          <w:highlight w:val="yellow"/>
        </w:rPr>
        <w:t>pl</w:t>
      </w:r>
      <w:proofErr w:type="spellEnd"/>
      <w:r w:rsidRPr="00D65564">
        <w:rPr>
          <w:rFonts w:ascii="Times New Roman" w:eastAsia="Times New Roman" w:hAnsi="Times New Roman" w:cs="Times New Roman"/>
          <w:sz w:val="24"/>
          <w:szCs w:val="24"/>
          <w:highlight w:val="yellow"/>
        </w:rPr>
        <w:t xml:space="preserve"> </w:t>
      </w:r>
      <w:r w:rsidR="00D65564" w:rsidRPr="00D65564">
        <w:rPr>
          <w:rFonts w:ascii="Helvetica" w:eastAsia="Times New Roman" w:hAnsi="Helvetica" w:cs="Times New Roman"/>
          <w:color w:val="000001"/>
          <w:sz w:val="21"/>
          <w:szCs w:val="21"/>
          <w:highlight w:val="yellow"/>
        </w:rPr>
        <w:t>z</w:t>
      </w:r>
      <w:r w:rsidRPr="00D65564">
        <w:rPr>
          <w:rFonts w:ascii="Helvetica" w:eastAsia="Times New Roman" w:hAnsi="Helvetica" w:cs="Times New Roman"/>
          <w:color w:val="000001"/>
          <w:sz w:val="21"/>
          <w:szCs w:val="21"/>
          <w:highlight w:val="yellow"/>
        </w:rPr>
        <w:t xml:space="preserve">áródolgozat leadása (melléklet: szakmai gyakorlati napló és igazolás), prezentáció leadása követelmények teljesítését a </w:t>
      </w:r>
      <w:proofErr w:type="spellStart"/>
      <w:r w:rsidRPr="00D65564">
        <w:rPr>
          <w:rFonts w:ascii="Helvetica" w:eastAsia="Times New Roman" w:hAnsi="Helvetica" w:cs="Times New Roman"/>
          <w:color w:val="000001"/>
          <w:sz w:val="21"/>
          <w:szCs w:val="21"/>
          <w:highlight w:val="yellow"/>
        </w:rPr>
        <w:t>vizsgaközpont</w:t>
      </w:r>
      <w:proofErr w:type="spellEnd"/>
      <w:r w:rsidRPr="00D65564">
        <w:rPr>
          <w:rFonts w:ascii="Helvetica" w:eastAsia="Times New Roman" w:hAnsi="Helvetica" w:cs="Times New Roman"/>
          <w:color w:val="000001"/>
          <w:sz w:val="21"/>
          <w:szCs w:val="21"/>
          <w:highlight w:val="yellow"/>
        </w:rPr>
        <w:t xml:space="preserve"> vezetője igazolja. </w:t>
      </w:r>
    </w:p>
    <w:p w14:paraId="538679DF" w14:textId="0F03AE26" w:rsidR="003057C4" w:rsidRPr="008D50D9" w:rsidRDefault="003057C4">
      <w:pPr>
        <w:shd w:val="clear" w:color="auto" w:fill="FFFFFF"/>
        <w:spacing w:after="0" w:line="360" w:lineRule="auto"/>
        <w:jc w:val="both"/>
        <w:rPr>
          <w:rFonts w:ascii="Times New Roman" w:eastAsia="Times New Roman" w:hAnsi="Times New Roman" w:cs="Times New Roman"/>
          <w:sz w:val="24"/>
          <w:szCs w:val="24"/>
        </w:rPr>
      </w:pPr>
      <w:r w:rsidRPr="00D65564">
        <w:rPr>
          <w:rFonts w:ascii="Helvetica" w:eastAsia="Times New Roman" w:hAnsi="Helvetica" w:cs="Times New Roman"/>
          <w:color w:val="000001"/>
          <w:sz w:val="21"/>
          <w:szCs w:val="21"/>
          <w:highlight w:val="yellow"/>
        </w:rPr>
        <w:lastRenderedPageBreak/>
        <w:t xml:space="preserve">Ezen </w:t>
      </w:r>
      <w:r w:rsidRPr="00D65564">
        <w:rPr>
          <w:rFonts w:ascii="Arial" w:hAnsi="Arial" w:cs="Arial"/>
          <w:sz w:val="21"/>
          <w:szCs w:val="21"/>
          <w:highlight w:val="yellow"/>
          <w:shd w:val="clear" w:color="auto" w:fill="FFFFFF"/>
        </w:rPr>
        <w:t>F_05_0109_V</w:t>
      </w:r>
      <w:proofErr w:type="gramStart"/>
      <w:r w:rsidRPr="00D65564">
        <w:rPr>
          <w:rFonts w:ascii="Arial" w:hAnsi="Arial" w:cs="Arial"/>
          <w:sz w:val="21"/>
          <w:szCs w:val="21"/>
          <w:highlight w:val="yellow"/>
          <w:shd w:val="clear" w:color="auto" w:fill="FFFFFF"/>
        </w:rPr>
        <w:t>1  számú</w:t>
      </w:r>
      <w:proofErr w:type="gramEnd"/>
      <w:r w:rsidRPr="00D65564">
        <w:rPr>
          <w:rFonts w:ascii="Arial" w:hAnsi="Arial" w:cs="Arial"/>
          <w:sz w:val="21"/>
          <w:szCs w:val="21"/>
          <w:highlight w:val="yellow"/>
          <w:shd w:val="clear" w:color="auto" w:fill="FFFFFF"/>
        </w:rPr>
        <w:t xml:space="preserve"> igazolás kerül feltöltése a nagyméretű dokumentumok helyett, melyeket a </w:t>
      </w:r>
      <w:proofErr w:type="spellStart"/>
      <w:r w:rsidRPr="00D65564">
        <w:rPr>
          <w:rFonts w:ascii="Arial" w:hAnsi="Arial" w:cs="Arial"/>
          <w:sz w:val="21"/>
          <w:szCs w:val="21"/>
          <w:highlight w:val="yellow"/>
          <w:shd w:val="clear" w:color="auto" w:fill="FFFFFF"/>
        </w:rPr>
        <w:t>vizsgaközpont</w:t>
      </w:r>
      <w:proofErr w:type="spellEnd"/>
      <w:r w:rsidRPr="00D65564">
        <w:rPr>
          <w:rFonts w:ascii="Arial" w:hAnsi="Arial" w:cs="Arial"/>
          <w:sz w:val="21"/>
          <w:szCs w:val="21"/>
          <w:highlight w:val="yellow"/>
          <w:shd w:val="clear" w:color="auto" w:fill="FFFFFF"/>
        </w:rPr>
        <w:t xml:space="preserve"> elektronikusan tárol.</w:t>
      </w:r>
    </w:p>
    <w:p w14:paraId="000000CD" w14:textId="77777777" w:rsidR="003F50CF" w:rsidRPr="008D50D9" w:rsidRDefault="003F50CF">
      <w:pPr>
        <w:shd w:val="clear" w:color="auto" w:fill="FFFFFF"/>
        <w:spacing w:after="0" w:line="360" w:lineRule="auto"/>
        <w:jc w:val="both"/>
        <w:rPr>
          <w:rFonts w:ascii="Times New Roman" w:eastAsia="Times New Roman" w:hAnsi="Times New Roman" w:cs="Times New Roman"/>
          <w:sz w:val="24"/>
          <w:szCs w:val="24"/>
        </w:rPr>
      </w:pPr>
    </w:p>
    <w:p w14:paraId="000000CE" w14:textId="77777777" w:rsidR="003F50CF" w:rsidRPr="008D50D9" w:rsidRDefault="00C61FF0" w:rsidP="00E21F8B">
      <w:pPr>
        <w:pStyle w:val="Cmsor1"/>
        <w:numPr>
          <w:ilvl w:val="0"/>
          <w:numId w:val="49"/>
        </w:numPr>
        <w:rPr>
          <w:sz w:val="24"/>
          <w:szCs w:val="24"/>
        </w:rPr>
      </w:pPr>
      <w:bookmarkStart w:id="12" w:name="_Toc155599943"/>
      <w:r w:rsidRPr="008D50D9">
        <w:rPr>
          <w:sz w:val="24"/>
          <w:szCs w:val="24"/>
        </w:rPr>
        <w:t>Felmentési kérelmek benyújtása, tanulmányi versenyeredmények igazolása;</w:t>
      </w:r>
      <w:bookmarkEnd w:id="12"/>
      <w:r w:rsidRPr="008D50D9">
        <w:rPr>
          <w:sz w:val="24"/>
          <w:szCs w:val="24"/>
        </w:rPr>
        <w:t xml:space="preserve"> </w:t>
      </w:r>
    </w:p>
    <w:p w14:paraId="000000CF" w14:textId="77777777" w:rsidR="003F50CF" w:rsidRPr="008D50D9" w:rsidRDefault="003F50CF">
      <w:pPr>
        <w:widowControl w:val="0"/>
        <w:pBdr>
          <w:between w:val="nil"/>
        </w:pBdr>
        <w:spacing w:after="0" w:line="360" w:lineRule="auto"/>
        <w:jc w:val="both"/>
        <w:rPr>
          <w:rFonts w:ascii="Times New Roman" w:eastAsia="Times New Roman" w:hAnsi="Times New Roman" w:cs="Times New Roman"/>
          <w:i/>
          <w:sz w:val="24"/>
          <w:szCs w:val="24"/>
          <w:u w:val="single"/>
        </w:rPr>
      </w:pPr>
    </w:p>
    <w:p w14:paraId="000000D0"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13" w:name="_Toc155599944"/>
      <w:r w:rsidRPr="008D50D9">
        <w:rPr>
          <w:rFonts w:ascii="Times New Roman" w:eastAsia="Times New Roman" w:hAnsi="Times New Roman" w:cs="Times New Roman"/>
          <w:sz w:val="24"/>
          <w:szCs w:val="24"/>
        </w:rPr>
        <w:t>Szakmai és Képesítő vizsga esetén egyaránt:</w:t>
      </w:r>
      <w:bookmarkEnd w:id="13"/>
    </w:p>
    <w:p w14:paraId="000000D1" w14:textId="3384B254" w:rsidR="003F50CF" w:rsidRPr="008D50D9" w:rsidRDefault="00C61FF0">
      <w:pP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szakmai vizsga, képesítő vizsga vizsgatevékenységei alól – a jogszabályban vagy a KKK-ban,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264. § (1)) illetve PK-ban meghatározott kivétellel – nem adható felmentés</w:t>
      </w:r>
      <w:r w:rsidR="00434949" w:rsidRPr="008D50D9">
        <w:rPr>
          <w:rFonts w:ascii="Times New Roman" w:eastAsia="Times New Roman" w:hAnsi="Times New Roman" w:cs="Times New Roman"/>
          <w:sz w:val="24"/>
          <w:szCs w:val="24"/>
        </w:rPr>
        <w:t>.</w:t>
      </w:r>
    </w:p>
    <w:p w14:paraId="000000D2" w14:textId="77777777" w:rsidR="003F50CF" w:rsidRPr="008D50D9" w:rsidRDefault="003F50CF">
      <w:pPr>
        <w:shd w:val="clear" w:color="auto" w:fill="FFFFFF"/>
        <w:spacing w:after="0" w:line="360" w:lineRule="auto"/>
        <w:jc w:val="both"/>
        <w:rPr>
          <w:rFonts w:ascii="Times New Roman" w:eastAsia="Times New Roman" w:hAnsi="Times New Roman" w:cs="Times New Roman"/>
          <w:sz w:val="24"/>
          <w:szCs w:val="24"/>
        </w:rPr>
      </w:pPr>
    </w:p>
    <w:p w14:paraId="000000D3" w14:textId="77777777" w:rsidR="003F50CF" w:rsidRPr="008D50D9" w:rsidRDefault="00C61FF0">
      <w:pP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264. § (1) bekezdése alapján a vizsgázó felmentést kérhet szakmai vizsga vizsgatevékenységei letétele alól, ha a jogszabály, illetve a KKK erre lehetőséget ad. </w:t>
      </w:r>
    </w:p>
    <w:p w14:paraId="000000D4" w14:textId="77777777" w:rsidR="003F50CF" w:rsidRPr="008D50D9" w:rsidRDefault="00C61FF0">
      <w:pP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Képesítő vizsga esetén vizsgatevékenység alóli felmentés a PK-ban rögzített esetekben az ott meghatározott feltételek teljesülése esetén adható.</w:t>
      </w:r>
    </w:p>
    <w:p w14:paraId="000000D5" w14:textId="77777777" w:rsidR="003F50CF" w:rsidRPr="008D50D9" w:rsidRDefault="00C61FF0">
      <w:pP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Mentesül a szakmai vizsga vagy a vizsgatevékenység letétele alól az a vizsgázó, aki országos szakmai tanulmányi versenyen, </w:t>
      </w:r>
      <w:proofErr w:type="spellStart"/>
      <w:r w:rsidRPr="008D50D9">
        <w:rPr>
          <w:rFonts w:ascii="Times New Roman" w:eastAsia="Times New Roman" w:hAnsi="Times New Roman" w:cs="Times New Roman"/>
          <w:sz w:val="24"/>
          <w:szCs w:val="24"/>
        </w:rPr>
        <w:t>WorldSkills</w:t>
      </w:r>
      <w:proofErr w:type="spellEnd"/>
      <w:r w:rsidRPr="008D50D9">
        <w:rPr>
          <w:rFonts w:ascii="Times New Roman" w:eastAsia="Times New Roman" w:hAnsi="Times New Roman" w:cs="Times New Roman"/>
          <w:sz w:val="24"/>
          <w:szCs w:val="24"/>
        </w:rPr>
        <w:t xml:space="preserve"> vagy </w:t>
      </w:r>
      <w:proofErr w:type="spellStart"/>
      <w:r w:rsidRPr="008D50D9">
        <w:rPr>
          <w:rFonts w:ascii="Times New Roman" w:eastAsia="Times New Roman" w:hAnsi="Times New Roman" w:cs="Times New Roman"/>
          <w:sz w:val="24"/>
          <w:szCs w:val="24"/>
        </w:rPr>
        <w:t>EuroSkills</w:t>
      </w:r>
      <w:proofErr w:type="spellEnd"/>
      <w:r w:rsidRPr="008D50D9">
        <w:rPr>
          <w:rFonts w:ascii="Times New Roman" w:eastAsia="Times New Roman" w:hAnsi="Times New Roman" w:cs="Times New Roman"/>
          <w:sz w:val="24"/>
          <w:szCs w:val="24"/>
        </w:rPr>
        <w:t xml:space="preserve"> versenyen a KKK-ban meghatározott követelményt teljesítette és a versenyfelhívásban meghatározott helyezést, teljesítményt, szintet elérte. Ebben az esetben a szakmai vizsga vagy a vizsgatevékenység eredménye jelesnek minősül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264. § (2)).</w:t>
      </w:r>
    </w:p>
    <w:p w14:paraId="000000D9" w14:textId="77777777" w:rsidR="003F50CF" w:rsidRPr="008D50D9" w:rsidRDefault="003F50CF">
      <w:pPr>
        <w:widowControl w:val="0"/>
        <w:pBdr>
          <w:between w:val="nil"/>
        </w:pBdr>
        <w:spacing w:after="0" w:line="360" w:lineRule="auto"/>
        <w:jc w:val="both"/>
        <w:rPr>
          <w:rFonts w:ascii="Times New Roman" w:eastAsia="Times New Roman" w:hAnsi="Times New Roman" w:cs="Times New Roman"/>
          <w:b/>
          <w:sz w:val="24"/>
          <w:szCs w:val="24"/>
        </w:rPr>
      </w:pPr>
    </w:p>
    <w:p w14:paraId="000000DA" w14:textId="77777777" w:rsidR="003F50CF" w:rsidRPr="008D50D9" w:rsidRDefault="00C61FF0" w:rsidP="00E21F8B">
      <w:pPr>
        <w:pStyle w:val="Cmsor1"/>
        <w:numPr>
          <w:ilvl w:val="0"/>
          <w:numId w:val="49"/>
        </w:numPr>
        <w:spacing w:before="0" w:line="360" w:lineRule="auto"/>
        <w:ind w:left="431" w:hanging="431"/>
        <w:rPr>
          <w:i/>
          <w:sz w:val="24"/>
          <w:szCs w:val="24"/>
          <w:u w:val="single"/>
        </w:rPr>
      </w:pPr>
      <w:bookmarkStart w:id="14" w:name="_Toc155599945"/>
      <w:r w:rsidRPr="008D50D9">
        <w:rPr>
          <w:sz w:val="24"/>
          <w:szCs w:val="24"/>
        </w:rPr>
        <w:t>A beilleszkedési, tanulási, magatartási nehézséggel küzdő jelentkező, sajátos nevelési igényű jelentkező, fogyatékkal élő jelentkezőkre vonatkozó előírások a KKK, PK alapján</w:t>
      </w:r>
      <w:bookmarkEnd w:id="14"/>
      <w:r w:rsidRPr="008D50D9">
        <w:rPr>
          <w:sz w:val="24"/>
          <w:szCs w:val="24"/>
        </w:rPr>
        <w:t xml:space="preserve"> </w:t>
      </w:r>
    </w:p>
    <w:p w14:paraId="000000DC"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15" w:name="_Toc155599946"/>
      <w:r w:rsidRPr="008D50D9">
        <w:rPr>
          <w:rFonts w:ascii="Times New Roman" w:eastAsia="Times New Roman" w:hAnsi="Times New Roman" w:cs="Times New Roman"/>
          <w:sz w:val="24"/>
          <w:szCs w:val="24"/>
        </w:rPr>
        <w:t xml:space="preserve">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297. §-a alapján a vizsgaközpont:</w:t>
      </w:r>
      <w:bookmarkEnd w:id="15"/>
    </w:p>
    <w:p w14:paraId="000000DD" w14:textId="77777777"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interaktív, írásbeli- és a projekt vizsgatevékenységen lehetővé teszi a tanulmányok során alkalmazott segédeszköz használatát vagy segédszemély igénybevételét. </w:t>
      </w:r>
    </w:p>
    <w:p w14:paraId="000000DE" w14:textId="472A0908"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vizsgaközpont a halláskárosodott vizsgázó kérelmére a vizsgatevékenység szóban történő részének idejére - ha az indokolt - jelnyelvi tolmácsot biztosít</w:t>
      </w:r>
      <w:r w:rsidR="007B2C17" w:rsidRPr="008D50D9">
        <w:rPr>
          <w:rFonts w:ascii="Times New Roman" w:eastAsia="Times New Roman" w:hAnsi="Times New Roman" w:cs="Times New Roman"/>
          <w:sz w:val="24"/>
          <w:szCs w:val="24"/>
        </w:rPr>
        <w:t>, költségtérítés ellenében.</w:t>
      </w:r>
    </w:p>
    <w:p w14:paraId="000000DF" w14:textId="77777777"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Indokolt esetben engedélyezi, a vizsgázó igazolt kérelme alapján a vizsgázó mentesítését a vizsgatevékenység idegen nyelvi része vagy annak egy típusa, szintje </w:t>
      </w:r>
      <w:r w:rsidRPr="008D50D9">
        <w:rPr>
          <w:rFonts w:ascii="Times New Roman" w:eastAsia="Times New Roman" w:hAnsi="Times New Roman" w:cs="Times New Roman"/>
          <w:sz w:val="24"/>
          <w:szCs w:val="24"/>
        </w:rPr>
        <w:lastRenderedPageBreak/>
        <w:t>alól, ha a vizsgázót a szakmai oktatás, szakképzés során is mentesítették az idegen nyelv értékelése és minősítése alól</w:t>
      </w:r>
    </w:p>
    <w:p w14:paraId="000000E0" w14:textId="77777777"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interaktív, írásbeli vizsgatevékenység szóban történő vizsgatevékenységgel vagy a vizsgatevékenység szóban történő részének interaktív, írásbeli vizsgatevékenységgel történő kiváltását, az adott vizsgatevékenység az arra meghatározott időnél hosszabb idő alatt történő teljesítését azzal, hogy a projektfeladat esetén a hosszabbítás nem haladhatja meg a projektfeladatra előírt időtartam harminc százalékát kivéve, ha a KKK-k, PK-k másként rendelkeznek.</w:t>
      </w:r>
      <w:r w:rsidRPr="008D50D9">
        <w:rPr>
          <w:rFonts w:ascii="Times New Roman" w:eastAsia="Times New Roman" w:hAnsi="Times New Roman" w:cs="Times New Roman"/>
          <w:b/>
          <w:sz w:val="24"/>
          <w:szCs w:val="24"/>
        </w:rPr>
        <w:t xml:space="preserve"> </w:t>
      </w:r>
    </w:p>
    <w:p w14:paraId="000000E1" w14:textId="5DFF4D77"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igazolt fogyatékkal élő vagy tanulási nehézséggel küzdő vizsgázó, írásos kérelmére egyedi eljárás szerint vizsgázhat, amennyiben minden egyes vizsgarészben a feladatot/feladatokat a KKK-ban, PK-ban leírtaknak megfelelően teljesíteni tudja. Az egyedi eljárásra irányuló kérést a jogszabályi és a vizsgahelyszín lehetőségei adta keretek között személyre szabottan kezeli </w:t>
      </w:r>
      <w:r w:rsidR="00CD7F06" w:rsidRPr="008D50D9">
        <w:rPr>
          <w:rFonts w:ascii="Times New Roman" w:eastAsia="Times New Roman" w:hAnsi="Times New Roman" w:cs="Times New Roman"/>
          <w:sz w:val="24"/>
          <w:szCs w:val="24"/>
        </w:rPr>
        <w:t xml:space="preserve">a </w:t>
      </w:r>
      <w:r w:rsidRPr="008D50D9">
        <w:rPr>
          <w:rFonts w:ascii="Times New Roman" w:eastAsia="Times New Roman" w:hAnsi="Times New Roman" w:cs="Times New Roman"/>
          <w:sz w:val="24"/>
          <w:szCs w:val="24"/>
        </w:rPr>
        <w:t xml:space="preserve">Vizsgaközpont, legyen szó akár látás-, vagy hallássérült, mozgáskorlátozott, ill. egyéb problémával élő jelentkezőről. </w:t>
      </w:r>
    </w:p>
    <w:p w14:paraId="000000E2" w14:textId="77777777"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Egyedi eljárás keretében pl. a diszlexiás, diszgráfiás, látássérült vizsgázó esetén - a vonatkozó szakmai ajánlások figyelembevételével - egyedileg szerkesztett vizsgaanyag (betűtípus, nagyobb betűméret, elrendezés stb.) készül. </w:t>
      </w:r>
    </w:p>
    <w:p w14:paraId="000000E3" w14:textId="77777777"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Számítógép használata biztosított minden olyan esetben, amikor a vizsgázó írásképe olyan mértékben lenne rendezetlen vagy nehezen olvasható, hogy az már az értékelést is gátolná. </w:t>
      </w:r>
    </w:p>
    <w:p w14:paraId="000000E4" w14:textId="77777777" w:rsidR="003F50CF" w:rsidRPr="008D50D9" w:rsidRDefault="00C61FF0">
      <w:pPr>
        <w:numPr>
          <w:ilvl w:val="0"/>
          <w:numId w:val="2"/>
        </w:numPr>
        <w:pBdr>
          <w:between w:val="nil"/>
        </w:pBdr>
        <w:shd w:val="clear" w:color="auto" w:fill="FFFFFF"/>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Minden egyedi eljárási igény a kérelem beérkezését követően, a szakvélemény figyelembevételével előzetesen átvizsgálásra kerül a teljesíthetőség szempontjából, melynek eredményéről a kérelmező írásbeli tájékoztatást kap. Minden egyedi eljárás dokumentálásra kerül. </w:t>
      </w:r>
    </w:p>
    <w:p w14:paraId="2B168A58" w14:textId="77777777" w:rsidR="003978F4" w:rsidRDefault="003978F4">
      <w:pPr>
        <w:shd w:val="clear" w:color="auto" w:fill="FFFFFF"/>
        <w:spacing w:after="0" w:line="360" w:lineRule="auto"/>
        <w:ind w:left="240"/>
        <w:jc w:val="both"/>
        <w:rPr>
          <w:rFonts w:ascii="Times New Roman" w:eastAsia="Times New Roman" w:hAnsi="Times New Roman" w:cs="Times New Roman"/>
          <w:sz w:val="24"/>
          <w:szCs w:val="24"/>
        </w:rPr>
      </w:pPr>
    </w:p>
    <w:p w14:paraId="000000E6" w14:textId="1E28E439" w:rsidR="003F50CF" w:rsidRPr="008D50D9" w:rsidRDefault="00692F00">
      <w:pPr>
        <w:shd w:val="clear" w:color="auto" w:fill="FFFFFF"/>
        <w:spacing w:after="0" w:line="36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kérelmező </w:t>
      </w:r>
      <w:proofErr w:type="gramStart"/>
      <w:r>
        <w:rPr>
          <w:rFonts w:ascii="Times New Roman" w:eastAsia="Times New Roman" w:hAnsi="Times New Roman" w:cs="Times New Roman"/>
          <w:sz w:val="24"/>
          <w:szCs w:val="24"/>
        </w:rPr>
        <w:t>a  kréta</w:t>
      </w:r>
      <w:proofErr w:type="gramEnd"/>
      <w:r>
        <w:rPr>
          <w:rFonts w:ascii="Times New Roman" w:eastAsia="Times New Roman" w:hAnsi="Times New Roman" w:cs="Times New Roman"/>
          <w:sz w:val="24"/>
          <w:szCs w:val="24"/>
        </w:rPr>
        <w:t xml:space="preserve"> szoftver által visszajelzést </w:t>
      </w:r>
      <w:r w:rsidR="00C61FF0" w:rsidRPr="008D50D9">
        <w:rPr>
          <w:rFonts w:ascii="Times New Roman" w:eastAsia="Times New Roman" w:hAnsi="Times New Roman" w:cs="Times New Roman"/>
          <w:sz w:val="24"/>
          <w:szCs w:val="24"/>
        </w:rPr>
        <w:t xml:space="preserve">kap a felmentési kérelem elfogadásáról, elutasításáról, illetve a felszólítást a hiányzó dokumentumok pótlására. Nem </w:t>
      </w:r>
      <w:proofErr w:type="spellStart"/>
      <w:r w:rsidR="00C61FF0" w:rsidRPr="008D50D9">
        <w:rPr>
          <w:rFonts w:ascii="Times New Roman" w:eastAsia="Times New Roman" w:hAnsi="Times New Roman" w:cs="Times New Roman"/>
          <w:sz w:val="24"/>
          <w:szCs w:val="24"/>
        </w:rPr>
        <w:t>pótolt</w:t>
      </w:r>
      <w:proofErr w:type="spellEnd"/>
      <w:r w:rsidR="00C61FF0" w:rsidRPr="008D50D9">
        <w:rPr>
          <w:rFonts w:ascii="Times New Roman" w:eastAsia="Times New Roman" w:hAnsi="Times New Roman" w:cs="Times New Roman"/>
          <w:sz w:val="24"/>
          <w:szCs w:val="24"/>
        </w:rPr>
        <w:t>, vagy nem megfelelő igazoló dokumentumok esetén a kérelmet a vizsgaközpont elutasítja. Felmentési kérelemmel kapcsolatos döntés meghozatalára, az erről szóló határozat kiállítására a vizsgaközpont vezetője jogosult</w:t>
      </w:r>
      <w:r>
        <w:rPr>
          <w:rFonts w:ascii="Times New Roman" w:eastAsia="Times New Roman" w:hAnsi="Times New Roman" w:cs="Times New Roman"/>
          <w:sz w:val="24"/>
          <w:szCs w:val="24"/>
        </w:rPr>
        <w:t>, a s</w:t>
      </w:r>
      <w:r w:rsidRPr="008D50D9">
        <w:rPr>
          <w:rFonts w:ascii="Times New Roman" w:eastAsia="Times New Roman" w:hAnsi="Times New Roman" w:cs="Times New Roman"/>
          <w:sz w:val="24"/>
          <w:szCs w:val="24"/>
        </w:rPr>
        <w:t>zakmai és képesítő vizsga esetén</w:t>
      </w:r>
      <w:r>
        <w:rPr>
          <w:rFonts w:ascii="Times New Roman" w:eastAsia="Times New Roman" w:hAnsi="Times New Roman" w:cs="Times New Roman"/>
          <w:sz w:val="24"/>
          <w:szCs w:val="24"/>
        </w:rPr>
        <w:t xml:space="preserve"> -egyedi elbírálás alapján-</w:t>
      </w:r>
      <w:r w:rsidRPr="008D50D9">
        <w:rPr>
          <w:rFonts w:ascii="Times New Roman" w:eastAsia="Times New Roman" w:hAnsi="Times New Roman" w:cs="Times New Roman"/>
          <w:sz w:val="24"/>
          <w:szCs w:val="24"/>
        </w:rPr>
        <w:t xml:space="preserve"> egyaránt</w:t>
      </w:r>
      <w:r>
        <w:rPr>
          <w:rFonts w:ascii="Times New Roman" w:eastAsia="Times New Roman" w:hAnsi="Times New Roman" w:cs="Times New Roman"/>
          <w:sz w:val="24"/>
          <w:szCs w:val="24"/>
        </w:rPr>
        <w:t>.</w:t>
      </w:r>
    </w:p>
    <w:p w14:paraId="000000E7" w14:textId="21C80E10" w:rsidR="003F50CF" w:rsidRDefault="003F50CF">
      <w:pPr>
        <w:widowControl w:val="0"/>
        <w:pBdr>
          <w:between w:val="nil"/>
        </w:pBdr>
        <w:spacing w:after="0" w:line="360" w:lineRule="auto"/>
        <w:ind w:left="260" w:firstLine="20"/>
        <w:jc w:val="both"/>
        <w:rPr>
          <w:rFonts w:ascii="Times New Roman" w:eastAsia="Times New Roman" w:hAnsi="Times New Roman" w:cs="Times New Roman"/>
          <w:sz w:val="24"/>
          <w:szCs w:val="24"/>
        </w:rPr>
      </w:pPr>
    </w:p>
    <w:p w14:paraId="36A60320" w14:textId="77777777" w:rsidR="00692F00" w:rsidRPr="008D50D9" w:rsidRDefault="00692F00" w:rsidP="00D65564">
      <w:pPr>
        <w:widowControl w:val="0"/>
        <w:pBdr>
          <w:between w:val="nil"/>
        </w:pBdr>
        <w:spacing w:after="0" w:line="360" w:lineRule="auto"/>
        <w:jc w:val="both"/>
        <w:rPr>
          <w:rFonts w:ascii="Times New Roman" w:eastAsia="Times New Roman" w:hAnsi="Times New Roman" w:cs="Times New Roman"/>
          <w:sz w:val="24"/>
          <w:szCs w:val="24"/>
        </w:rPr>
      </w:pPr>
      <w:bookmarkStart w:id="16" w:name="_GoBack"/>
      <w:bookmarkEnd w:id="16"/>
    </w:p>
    <w:p w14:paraId="000000E8" w14:textId="77777777" w:rsidR="003F50CF" w:rsidRPr="008D50D9" w:rsidRDefault="00C61FF0" w:rsidP="00E21F8B">
      <w:pPr>
        <w:pStyle w:val="Cmsor1"/>
        <w:numPr>
          <w:ilvl w:val="0"/>
          <w:numId w:val="49"/>
        </w:numPr>
        <w:rPr>
          <w:sz w:val="24"/>
          <w:szCs w:val="24"/>
        </w:rPr>
      </w:pPr>
      <w:bookmarkStart w:id="17" w:name="_Toc155599947"/>
      <w:r w:rsidRPr="008D50D9">
        <w:rPr>
          <w:sz w:val="24"/>
          <w:szCs w:val="24"/>
        </w:rPr>
        <w:t>Különleges igények, egyedi rendkívüli szükségletek figyelembevétele</w:t>
      </w:r>
      <w:bookmarkEnd w:id="17"/>
    </w:p>
    <w:p w14:paraId="000000E9" w14:textId="77777777" w:rsidR="003F50CF" w:rsidRPr="008D50D9" w:rsidRDefault="003F50CF">
      <w:pPr>
        <w:widowControl w:val="0"/>
        <w:pBdr>
          <w:between w:val="nil"/>
        </w:pBdr>
        <w:spacing w:after="0" w:line="360" w:lineRule="auto"/>
        <w:ind w:left="285"/>
        <w:jc w:val="both"/>
        <w:rPr>
          <w:rFonts w:ascii="Times New Roman" w:eastAsia="Times New Roman" w:hAnsi="Times New Roman" w:cs="Times New Roman"/>
          <w:b/>
          <w:sz w:val="24"/>
          <w:szCs w:val="24"/>
        </w:rPr>
      </w:pPr>
    </w:p>
    <w:p w14:paraId="000000EA"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18" w:name="_Toc155599948"/>
      <w:r w:rsidRPr="008D50D9">
        <w:rPr>
          <w:rFonts w:ascii="Times New Roman" w:eastAsia="Times New Roman" w:hAnsi="Times New Roman" w:cs="Times New Roman"/>
          <w:sz w:val="24"/>
          <w:szCs w:val="24"/>
        </w:rPr>
        <w:t>Szakmai és képesítő vizsga esetén egyaránt:</w:t>
      </w:r>
      <w:bookmarkEnd w:id="18"/>
    </w:p>
    <w:p w14:paraId="000000EB" w14:textId="77777777"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Ceglédi Vizsgaközpont a jelentkezési lapon tájékoztatja a jelentkezőt, hogy az időben, előre jelzett különleges igényeinek, egyedi rendkívüli szükségleteinek figyelembevételére az </w:t>
      </w:r>
      <w:proofErr w:type="spellStart"/>
      <w:proofErr w:type="gram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w:t>
      </w:r>
      <w:proofErr w:type="gramEnd"/>
      <w:r w:rsidRPr="008D50D9">
        <w:rPr>
          <w:rFonts w:ascii="Times New Roman" w:eastAsia="Times New Roman" w:hAnsi="Times New Roman" w:cs="Times New Roman"/>
          <w:sz w:val="24"/>
          <w:szCs w:val="24"/>
        </w:rPr>
        <w:t xml:space="preserve">re tekintettel van lehetőség. </w:t>
      </w:r>
    </w:p>
    <w:p w14:paraId="000000EC" w14:textId="77777777" w:rsidR="003F50CF" w:rsidRPr="008D50D9" w:rsidRDefault="003F50CF">
      <w:pPr>
        <w:shd w:val="clear" w:color="auto" w:fill="FFFFFF"/>
        <w:spacing w:after="0" w:line="360" w:lineRule="auto"/>
        <w:ind w:left="240"/>
        <w:jc w:val="both"/>
        <w:rPr>
          <w:rFonts w:ascii="Times New Roman" w:eastAsia="Times New Roman" w:hAnsi="Times New Roman" w:cs="Times New Roman"/>
          <w:i/>
          <w:sz w:val="24"/>
          <w:szCs w:val="24"/>
          <w:u w:val="single"/>
        </w:rPr>
      </w:pPr>
    </w:p>
    <w:p w14:paraId="000000ED"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19" w:name="_Toc155599949"/>
      <w:r w:rsidRPr="008D50D9">
        <w:rPr>
          <w:rFonts w:ascii="Times New Roman" w:eastAsia="Times New Roman" w:hAnsi="Times New Roman" w:cs="Times New Roman"/>
          <w:sz w:val="24"/>
          <w:szCs w:val="24"/>
        </w:rPr>
        <w:t>Vizsgarész beszámítása</w:t>
      </w:r>
      <w:bookmarkEnd w:id="19"/>
    </w:p>
    <w:p w14:paraId="0F878412" w14:textId="77777777" w:rsidR="003434EF"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Másik vizsgaközpontból hozott vizsgarész eredményének beszámítására kérelem írásban a jelentkezéssel egyidejűleg adható be a vizsgaközpontnak. </w:t>
      </w:r>
    </w:p>
    <w:p w14:paraId="01A66A37" w14:textId="064EFBCE" w:rsidR="003434EF" w:rsidRDefault="003434EF">
      <w:pPr>
        <w:shd w:val="clear" w:color="auto" w:fill="FFFFFF"/>
        <w:spacing w:after="0" w:line="360" w:lineRule="auto"/>
        <w:ind w:left="240"/>
        <w:jc w:val="both"/>
        <w:rPr>
          <w:rFonts w:ascii="Times New Roman" w:eastAsia="Times New Roman" w:hAnsi="Times New Roman" w:cs="Times New Roman"/>
          <w:sz w:val="24"/>
          <w:szCs w:val="24"/>
          <w:highlight w:val="magenta"/>
        </w:rPr>
      </w:pPr>
      <w:r w:rsidRPr="003434EF">
        <w:rPr>
          <w:rFonts w:ascii="Times New Roman" w:eastAsia="Times New Roman" w:hAnsi="Times New Roman" w:cs="Times New Roman"/>
          <w:sz w:val="24"/>
          <w:szCs w:val="24"/>
          <w:highlight w:val="magenta"/>
        </w:rPr>
        <w:t>Amennyiben a törzslapot mellékeli a vizsgázó</w:t>
      </w:r>
      <w:r w:rsidR="00C1220F">
        <w:rPr>
          <w:rFonts w:ascii="Times New Roman" w:eastAsia="Times New Roman" w:hAnsi="Times New Roman" w:cs="Times New Roman"/>
          <w:sz w:val="24"/>
          <w:szCs w:val="24"/>
          <w:highlight w:val="magenta"/>
        </w:rPr>
        <w:t>,</w:t>
      </w:r>
      <w:r w:rsidRPr="003434EF">
        <w:rPr>
          <w:rFonts w:ascii="Times New Roman" w:eastAsia="Times New Roman" w:hAnsi="Times New Roman" w:cs="Times New Roman"/>
          <w:sz w:val="24"/>
          <w:szCs w:val="24"/>
          <w:highlight w:val="magenta"/>
        </w:rPr>
        <w:t xml:space="preserve"> és azon egyértelműen látható a j</w:t>
      </w:r>
      <w:r>
        <w:rPr>
          <w:rFonts w:ascii="Times New Roman" w:eastAsia="Times New Roman" w:hAnsi="Times New Roman" w:cs="Times New Roman"/>
          <w:sz w:val="24"/>
          <w:szCs w:val="24"/>
          <w:highlight w:val="magenta"/>
        </w:rPr>
        <w:t xml:space="preserve">avító vagy pótló vizsga </w:t>
      </w:r>
      <w:r w:rsidR="00C1220F">
        <w:rPr>
          <w:rFonts w:ascii="Times New Roman" w:eastAsia="Times New Roman" w:hAnsi="Times New Roman" w:cs="Times New Roman"/>
          <w:sz w:val="24"/>
          <w:szCs w:val="24"/>
          <w:highlight w:val="magenta"/>
        </w:rPr>
        <w:t>megjelölés</w:t>
      </w:r>
      <w:r>
        <w:rPr>
          <w:rFonts w:ascii="Times New Roman" w:eastAsia="Times New Roman" w:hAnsi="Times New Roman" w:cs="Times New Roman"/>
          <w:sz w:val="24"/>
          <w:szCs w:val="24"/>
          <w:highlight w:val="magenta"/>
        </w:rPr>
        <w:t xml:space="preserve">, </w:t>
      </w:r>
      <w:r w:rsidR="00A9137A">
        <w:rPr>
          <w:rFonts w:ascii="Times New Roman" w:eastAsia="Times New Roman" w:hAnsi="Times New Roman" w:cs="Times New Roman"/>
          <w:sz w:val="24"/>
          <w:szCs w:val="24"/>
          <w:highlight w:val="magenta"/>
        </w:rPr>
        <w:t>a törzslap</w:t>
      </w:r>
      <w:r>
        <w:rPr>
          <w:rFonts w:ascii="Times New Roman" w:eastAsia="Times New Roman" w:hAnsi="Times New Roman" w:cs="Times New Roman"/>
          <w:sz w:val="24"/>
          <w:szCs w:val="24"/>
          <w:highlight w:val="magenta"/>
        </w:rPr>
        <w:t xml:space="preserve"> elegendő</w:t>
      </w:r>
      <w:r w:rsidR="00C1220F">
        <w:rPr>
          <w:rFonts w:ascii="Times New Roman" w:eastAsia="Times New Roman" w:hAnsi="Times New Roman" w:cs="Times New Roman"/>
          <w:sz w:val="24"/>
          <w:szCs w:val="24"/>
          <w:highlight w:val="magenta"/>
        </w:rPr>
        <w:t xml:space="preserve"> </w:t>
      </w:r>
      <w:r>
        <w:rPr>
          <w:rFonts w:ascii="Times New Roman" w:eastAsia="Times New Roman" w:hAnsi="Times New Roman" w:cs="Times New Roman"/>
          <w:sz w:val="24"/>
          <w:szCs w:val="24"/>
          <w:highlight w:val="magenta"/>
        </w:rPr>
        <w:t xml:space="preserve">ahhoz, hogy a vizsgaközpont vezetője </w:t>
      </w:r>
      <w:r w:rsidR="00C1220F">
        <w:rPr>
          <w:rFonts w:ascii="Times New Roman" w:eastAsia="Times New Roman" w:hAnsi="Times New Roman" w:cs="Times New Roman"/>
          <w:sz w:val="24"/>
          <w:szCs w:val="24"/>
          <w:highlight w:val="magenta"/>
        </w:rPr>
        <w:t>beszámít</w:t>
      </w:r>
      <w:r w:rsidR="00A9137A">
        <w:rPr>
          <w:rFonts w:ascii="Times New Roman" w:eastAsia="Times New Roman" w:hAnsi="Times New Roman" w:cs="Times New Roman"/>
          <w:sz w:val="24"/>
          <w:szCs w:val="24"/>
          <w:highlight w:val="magenta"/>
        </w:rPr>
        <w:t>sa</w:t>
      </w:r>
      <w:r>
        <w:rPr>
          <w:rFonts w:ascii="Times New Roman" w:eastAsia="Times New Roman" w:hAnsi="Times New Roman" w:cs="Times New Roman"/>
          <w:sz w:val="24"/>
          <w:szCs w:val="24"/>
          <w:highlight w:val="magenta"/>
        </w:rPr>
        <w:t xml:space="preserve"> a meglévő sikeres vizsgarészt.</w:t>
      </w:r>
      <w:r w:rsidR="00C1220F">
        <w:rPr>
          <w:rFonts w:ascii="Times New Roman" w:eastAsia="Times New Roman" w:hAnsi="Times New Roman" w:cs="Times New Roman"/>
          <w:sz w:val="24"/>
          <w:szCs w:val="24"/>
          <w:highlight w:val="magenta"/>
        </w:rPr>
        <w:t xml:space="preserve"> </w:t>
      </w:r>
    </w:p>
    <w:p w14:paraId="5A010C32" w14:textId="74DCB452" w:rsidR="00C1220F" w:rsidRDefault="00A9137A">
      <w:pPr>
        <w:shd w:val="clear" w:color="auto" w:fill="FFFFFF"/>
        <w:spacing w:after="0" w:line="360" w:lineRule="auto"/>
        <w:ind w:left="240"/>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highlight w:val="magenta"/>
        </w:rPr>
        <w:t>A h</w:t>
      </w:r>
      <w:r w:rsidR="00C1220F">
        <w:rPr>
          <w:rFonts w:ascii="Times New Roman" w:eastAsia="Times New Roman" w:hAnsi="Times New Roman" w:cs="Times New Roman"/>
          <w:sz w:val="24"/>
          <w:szCs w:val="24"/>
          <w:highlight w:val="magenta"/>
        </w:rPr>
        <w:t>atároza</w:t>
      </w:r>
      <w:r>
        <w:rPr>
          <w:rFonts w:ascii="Times New Roman" w:eastAsia="Times New Roman" w:hAnsi="Times New Roman" w:cs="Times New Roman"/>
          <w:sz w:val="24"/>
          <w:szCs w:val="24"/>
          <w:highlight w:val="magenta"/>
        </w:rPr>
        <w:t xml:space="preserve">thoz </w:t>
      </w:r>
      <w:r w:rsidR="00C1220F">
        <w:rPr>
          <w:rFonts w:ascii="Times New Roman" w:eastAsia="Times New Roman" w:hAnsi="Times New Roman" w:cs="Times New Roman"/>
          <w:sz w:val="24"/>
          <w:szCs w:val="24"/>
          <w:highlight w:val="magenta"/>
        </w:rPr>
        <w:t>külön kérelem</w:t>
      </w:r>
      <w:r w:rsidR="00960D17">
        <w:rPr>
          <w:rFonts w:ascii="Times New Roman" w:eastAsia="Times New Roman" w:hAnsi="Times New Roman" w:cs="Times New Roman"/>
          <w:sz w:val="24"/>
          <w:szCs w:val="24"/>
          <w:highlight w:val="magenta"/>
        </w:rPr>
        <w:t xml:space="preserve"> benyújtása</w:t>
      </w:r>
      <w:r w:rsidR="00C1220F">
        <w:rPr>
          <w:rFonts w:ascii="Times New Roman" w:eastAsia="Times New Roman" w:hAnsi="Times New Roman" w:cs="Times New Roman"/>
          <w:sz w:val="24"/>
          <w:szCs w:val="24"/>
          <w:highlight w:val="magenta"/>
        </w:rPr>
        <w:t xml:space="preserve"> esetén szükséges (formanyomtatvány:</w:t>
      </w:r>
      <w:r w:rsidR="00C1220F" w:rsidRPr="00C1220F">
        <w:t xml:space="preserve"> </w:t>
      </w:r>
      <w:r w:rsidR="00C1220F" w:rsidRPr="00C1220F">
        <w:rPr>
          <w:rFonts w:ascii="Times New Roman" w:eastAsia="Times New Roman" w:hAnsi="Times New Roman" w:cs="Times New Roman"/>
          <w:sz w:val="24"/>
          <w:szCs w:val="24"/>
          <w:highlight w:val="magenta"/>
        </w:rPr>
        <w:t>F_05_0108_V1Határozat vizsgarész beszámításhoz</w:t>
      </w:r>
      <w:r w:rsidR="00C1220F">
        <w:rPr>
          <w:rFonts w:ascii="Times New Roman" w:eastAsia="Times New Roman" w:hAnsi="Times New Roman" w:cs="Times New Roman"/>
          <w:sz w:val="24"/>
          <w:szCs w:val="24"/>
          <w:highlight w:val="magenta"/>
        </w:rPr>
        <w:t>).</w:t>
      </w:r>
    </w:p>
    <w:p w14:paraId="000000EE" w14:textId="4A6AE37F"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vizsgaközpont vezetője a rendelkezésre álló igazoló dokumentumok (jelentések, adatok, jegyzőkönyvek) ellenőrzése után, a vizsgarész beszámíthatóságának kivizsgálását követően dönt és a döntésről a jelentkezőt a megadott elérhetőségek valamelyikén, írásban, a jelentkezési határidő lejárta után legfeljebb 10 nappal tájékoztatja.</w:t>
      </w:r>
    </w:p>
    <w:p w14:paraId="000000F0"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20" w:name="_Toc155599950"/>
      <w:r w:rsidRPr="008D50D9">
        <w:rPr>
          <w:rFonts w:ascii="Times New Roman" w:eastAsia="Times New Roman" w:hAnsi="Times New Roman" w:cs="Times New Roman"/>
          <w:sz w:val="24"/>
          <w:szCs w:val="24"/>
        </w:rPr>
        <w:t>Méltányossági kérelem</w:t>
      </w:r>
      <w:bookmarkEnd w:id="20"/>
    </w:p>
    <w:p w14:paraId="000000F1" w14:textId="77777777"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Méltányossági kérelem írásban – lehetőség szerint – a jelentkezéssel egyidejűleg adható be a vizsgaközpontnak. Méltányossági kérelem nyújtható be pl. az adott vizsganap időbeosztásával kapcsolatban indokolt esetben pl. távolról érkező jelentkező, kisgyermek gondozása, egészségügyi problémák miatt.</w:t>
      </w:r>
    </w:p>
    <w:p w14:paraId="000000F2" w14:textId="77777777"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méltányossági kérelmet a vizsgaközpont vezetője bírálja el. A döntésről a jelentkezőt írásban a megadott elérhetőségek egyikén 15 napon belül tájékoztatjuk. Vizsga megkezdése előtt 15 napon belül érkezett méltányossági kérelem esetén, a vizsgaközpont vezető az elbírálást lehetőség szerint a legrövidebb időn belül teszi meg. Kérelmező tájékoztatása a </w:t>
      </w:r>
      <w:r w:rsidRPr="008D50D9">
        <w:rPr>
          <w:rFonts w:ascii="Times New Roman" w:eastAsia="Times New Roman" w:hAnsi="Times New Roman" w:cs="Times New Roman"/>
          <w:sz w:val="24"/>
          <w:szCs w:val="24"/>
        </w:rPr>
        <w:lastRenderedPageBreak/>
        <w:t>döntést követően megtörténik. Legkésőbb a vizsgát megelőző napig megkapja a tájékoztatást (beérkezés függvényében).</w:t>
      </w:r>
    </w:p>
    <w:p w14:paraId="000000F3" w14:textId="77777777"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vizsgát megelőző munkanapon, illetve a vizsga napján beadott méltányossági kérelmet a vizsgaközpontnak nem áll módjában befogadni.</w:t>
      </w:r>
    </w:p>
    <w:p w14:paraId="000000F4" w14:textId="77777777"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Rendkívüli élethelyzetből adódóan a vizsga megkezdése előtt bejelentett méltányossági kérelem esetén a vizsgaközpont a helyszínen jelenlévő képviselője jogosult a méltányossági </w:t>
      </w:r>
    </w:p>
    <w:p w14:paraId="000000F5" w14:textId="77777777"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kérelmet fogadni, arról a vizsgaközpont vezetővel egyeztetni, majd a döntést a kérelmező és a vizsgabizottság tudomására hozni. Az eseményt jegyzőkönyvben rögzíteni szükséges. Méltányossági kérelemre hozott döntéssel felülvizsgálati kérelem nem nyújtható be</w:t>
      </w:r>
    </w:p>
    <w:p w14:paraId="000000F6" w14:textId="3A09E0FA" w:rsidR="003F50CF" w:rsidRPr="008D50D9" w:rsidRDefault="00C61FF0">
      <w:pPr>
        <w:shd w:val="clear" w:color="auto" w:fill="FFFFFF"/>
        <w:spacing w:after="0" w:line="360" w:lineRule="auto"/>
        <w:ind w:left="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Vizsgaközpont az egyenlő esélyek biztosítása érdekében, felméri a konkrét segítségnyújtásra, speciális feltételekre vonatkozó igényeket. Vizsgaközpont az igények megvalósíthatóságát mérlegeli, bevonva az érintett vizsgahelyszínt is, szükség esetén további információkért felveszi a kapcsolatot a jelentkezővel. Vizsgaközpont vezetője a rendelkezésre álló információk alapján dönt a speciális igények teljesítéséről, a döntésről a jelentkezőt a megadott elérhetőségek valamelyikén írásban, a jelentkezési határidő lejárta után legfeljebb 10 nappal tájékoztatja. </w:t>
      </w:r>
    </w:p>
    <w:p w14:paraId="000000F7" w14:textId="77777777" w:rsidR="003F50CF" w:rsidRPr="008D50D9" w:rsidRDefault="003F50CF">
      <w:pPr>
        <w:shd w:val="clear" w:color="auto" w:fill="FFFFFF"/>
        <w:spacing w:after="0" w:line="360" w:lineRule="auto"/>
        <w:ind w:left="240"/>
        <w:jc w:val="both"/>
        <w:rPr>
          <w:rFonts w:ascii="Times New Roman" w:eastAsia="Times New Roman" w:hAnsi="Times New Roman" w:cs="Times New Roman"/>
          <w:sz w:val="24"/>
          <w:szCs w:val="24"/>
        </w:rPr>
      </w:pPr>
    </w:p>
    <w:p w14:paraId="000000F8" w14:textId="77777777" w:rsidR="003F50CF" w:rsidRPr="008D50D9" w:rsidRDefault="00C61FF0" w:rsidP="00E21F8B">
      <w:pPr>
        <w:pStyle w:val="Cmsor1"/>
        <w:numPr>
          <w:ilvl w:val="0"/>
          <w:numId w:val="49"/>
        </w:numPr>
        <w:rPr>
          <w:sz w:val="24"/>
          <w:szCs w:val="24"/>
        </w:rPr>
      </w:pPr>
      <w:bookmarkStart w:id="21" w:name="_Toc155599951"/>
      <w:r w:rsidRPr="008D50D9">
        <w:rPr>
          <w:sz w:val="24"/>
          <w:szCs w:val="24"/>
        </w:rPr>
        <w:t>A vizsga megszervezése és lebonyolítása</w:t>
      </w:r>
      <w:bookmarkEnd w:id="21"/>
    </w:p>
    <w:p w14:paraId="000000F9"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22" w:name="_Toc155599952"/>
      <w:r w:rsidRPr="008D50D9">
        <w:rPr>
          <w:rFonts w:ascii="Times New Roman" w:eastAsia="Times New Roman" w:hAnsi="Times New Roman" w:cs="Times New Roman"/>
          <w:sz w:val="24"/>
          <w:szCs w:val="24"/>
        </w:rPr>
        <w:t>Szakmai vizsga esetén:</w:t>
      </w:r>
      <w:bookmarkEnd w:id="22"/>
    </w:p>
    <w:p w14:paraId="000000FA" w14:textId="77777777" w:rsidR="003F50CF" w:rsidRPr="008D50D9" w:rsidRDefault="00C61FF0">
      <w:pPr>
        <w:widowControl w:val="0"/>
        <w:pBdr>
          <w:between w:val="nil"/>
        </w:pBdr>
        <w:spacing w:after="0" w:line="360" w:lineRule="auto"/>
        <w:ind w:left="64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Szakmai vizsgát február–március, május–június és október–november hónapban lehet tartani (a továbbiakban: vizsgaidőszak)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262. (1) bekezdése. Az interaktív vizsgatevékenység országos központi vizsganapjait a szakképzésért felelős miniszter az általa vezetett minisztérium honlapján közzétett közleményében – a Kormány adott ágazatért felelős tagjának egyetértésével – határozza meg a szakmai vizsga tanévét megelőző tanév májusának utolsó munkanapjáig. Vizsgaközpont az interaktív vizsga időpontját honlapján közzéteszi. A projektfeladat vizsgaidőpontját a vizsgaközpont határozza meg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262. § (2) bekezdése).</w:t>
      </w:r>
    </w:p>
    <w:p w14:paraId="000000FB" w14:textId="77777777" w:rsidR="003F50CF" w:rsidRPr="008D50D9" w:rsidRDefault="003F50CF">
      <w:pPr>
        <w:widowControl w:val="0"/>
        <w:pBdr>
          <w:between w:val="nil"/>
        </w:pBdr>
        <w:spacing w:after="0" w:line="360" w:lineRule="auto"/>
        <w:ind w:left="644"/>
        <w:jc w:val="both"/>
        <w:rPr>
          <w:rFonts w:ascii="Times New Roman" w:eastAsia="Times New Roman" w:hAnsi="Times New Roman" w:cs="Times New Roman"/>
          <w:sz w:val="24"/>
          <w:szCs w:val="24"/>
        </w:rPr>
      </w:pPr>
    </w:p>
    <w:p w14:paraId="000000FC" w14:textId="77777777" w:rsidR="003F50CF" w:rsidRPr="008D50D9" w:rsidRDefault="00C61FF0">
      <w:pPr>
        <w:widowControl w:val="0"/>
        <w:pBdr>
          <w:between w:val="nil"/>
        </w:pBdr>
        <w:spacing w:after="0" w:line="360" w:lineRule="auto"/>
        <w:ind w:left="64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w:t>
      </w:r>
      <w:proofErr w:type="spellStart"/>
      <w:r w:rsidRPr="008D50D9">
        <w:rPr>
          <w:rFonts w:ascii="Times New Roman" w:eastAsia="Times New Roman" w:hAnsi="Times New Roman" w:cs="Times New Roman"/>
          <w:sz w:val="24"/>
          <w:szCs w:val="24"/>
        </w:rPr>
        <w:t>vizsgaközpont</w:t>
      </w:r>
      <w:proofErr w:type="spellEnd"/>
      <w:r w:rsidRPr="008D50D9">
        <w:rPr>
          <w:rFonts w:ascii="Times New Roman" w:eastAsia="Times New Roman" w:hAnsi="Times New Roman" w:cs="Times New Roman"/>
          <w:sz w:val="24"/>
          <w:szCs w:val="24"/>
        </w:rPr>
        <w:t xml:space="preserve"> a vizsgacsoportokat </w:t>
      </w:r>
      <w:proofErr w:type="spellStart"/>
      <w:r w:rsidRPr="008D50D9">
        <w:rPr>
          <w:rFonts w:ascii="Times New Roman" w:eastAsia="Times New Roman" w:hAnsi="Times New Roman" w:cs="Times New Roman"/>
          <w:sz w:val="24"/>
          <w:szCs w:val="24"/>
        </w:rPr>
        <w:t>szakmánként</w:t>
      </w:r>
      <w:proofErr w:type="spellEnd"/>
      <w:r w:rsidRPr="008D50D9">
        <w:rPr>
          <w:rFonts w:ascii="Times New Roman" w:eastAsia="Times New Roman" w:hAnsi="Times New Roman" w:cs="Times New Roman"/>
          <w:sz w:val="24"/>
          <w:szCs w:val="24"/>
        </w:rPr>
        <w:t xml:space="preserve"> alakítja ki. A vizsgacsoport létszáma nem haladhatja meg az </w:t>
      </w:r>
      <w:proofErr w:type="spellStart"/>
      <w:proofErr w:type="gramStart"/>
      <w:r w:rsidRPr="008D50D9">
        <w:rPr>
          <w:rFonts w:ascii="Times New Roman" w:eastAsia="Times New Roman" w:hAnsi="Times New Roman" w:cs="Times New Roman"/>
          <w:sz w:val="24"/>
          <w:szCs w:val="24"/>
        </w:rPr>
        <w:t>Szkt</w:t>
      </w:r>
      <w:proofErr w:type="spellEnd"/>
      <w:r w:rsidRPr="008D50D9">
        <w:rPr>
          <w:rFonts w:ascii="Times New Roman" w:eastAsia="Times New Roman" w:hAnsi="Times New Roman" w:cs="Times New Roman"/>
          <w:sz w:val="24"/>
          <w:szCs w:val="24"/>
        </w:rPr>
        <w:t>.-</w:t>
      </w:r>
      <w:proofErr w:type="gramEnd"/>
      <w:r w:rsidRPr="008D50D9">
        <w:rPr>
          <w:rFonts w:ascii="Times New Roman" w:eastAsia="Times New Roman" w:hAnsi="Times New Roman" w:cs="Times New Roman"/>
          <w:sz w:val="24"/>
          <w:szCs w:val="24"/>
        </w:rPr>
        <w:t xml:space="preserve">ben előírt maximális osztálylétszámot, a 32 főt. A szakmai vizsgát az első vizsgatevékenység napját követő 30 napon belül be kell fejezni, kivéve, </w:t>
      </w:r>
      <w:r w:rsidRPr="008D50D9">
        <w:rPr>
          <w:rFonts w:ascii="Times New Roman" w:eastAsia="Times New Roman" w:hAnsi="Times New Roman" w:cs="Times New Roman"/>
          <w:sz w:val="24"/>
          <w:szCs w:val="24"/>
        </w:rPr>
        <w:lastRenderedPageBreak/>
        <w:t>ha a KKK másként rendelkezik. A vizsga időtartama legfeljebb 3 nap, mely egy nappal meghosszabbítható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277. §).</w:t>
      </w:r>
    </w:p>
    <w:p w14:paraId="000000FD" w14:textId="42A60FDB"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23" w:name="_Toc155599953"/>
      <w:r w:rsidRPr="008D50D9">
        <w:rPr>
          <w:rFonts w:ascii="Times New Roman" w:eastAsia="Times New Roman" w:hAnsi="Times New Roman" w:cs="Times New Roman"/>
          <w:sz w:val="24"/>
          <w:szCs w:val="24"/>
        </w:rPr>
        <w:t>A vizsga bejelentése:</w:t>
      </w:r>
      <w:bookmarkEnd w:id="23"/>
    </w:p>
    <w:p w14:paraId="000000FE" w14:textId="48426B0A"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a vizsgát 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266. §-a (1) bekezdése alapján meghatározott, a jelentkezési határidőt követő 15 napon belül, vizsga </w:t>
      </w:r>
      <w:proofErr w:type="spellStart"/>
      <w:r w:rsidRPr="008D50D9">
        <w:rPr>
          <w:rFonts w:ascii="Times New Roman" w:eastAsia="Times New Roman" w:hAnsi="Times New Roman" w:cs="Times New Roman"/>
          <w:sz w:val="24"/>
          <w:szCs w:val="24"/>
        </w:rPr>
        <w:t>csoportonként</w:t>
      </w:r>
      <w:proofErr w:type="spellEnd"/>
      <w:r w:rsidRPr="008D50D9">
        <w:rPr>
          <w:rFonts w:ascii="Times New Roman" w:eastAsia="Times New Roman" w:hAnsi="Times New Roman" w:cs="Times New Roman"/>
          <w:sz w:val="24"/>
          <w:szCs w:val="24"/>
        </w:rPr>
        <w:t xml:space="preserve">, </w:t>
      </w:r>
      <w:r w:rsidRPr="00387663">
        <w:rPr>
          <w:rFonts w:ascii="Times New Roman" w:eastAsia="Times New Roman" w:hAnsi="Times New Roman" w:cs="Times New Roman"/>
          <w:sz w:val="24"/>
          <w:szCs w:val="24"/>
          <w:highlight w:val="yellow"/>
        </w:rPr>
        <w:t>a szakképzési államigazgatási szerv által működtetett elektronikus felületen jelenti be</w:t>
      </w:r>
      <w:r w:rsidR="00387663" w:rsidRPr="00387663">
        <w:rPr>
          <w:rFonts w:ascii="Times New Roman" w:eastAsia="Times New Roman" w:hAnsi="Times New Roman" w:cs="Times New Roman"/>
          <w:sz w:val="24"/>
          <w:szCs w:val="24"/>
          <w:highlight w:val="yellow"/>
        </w:rPr>
        <w:t xml:space="preserve"> és véglegesíti.</w:t>
      </w:r>
      <w:r w:rsidRPr="008D50D9">
        <w:rPr>
          <w:rFonts w:ascii="Times New Roman" w:eastAsia="Times New Roman" w:hAnsi="Times New Roman" w:cs="Times New Roman"/>
          <w:sz w:val="24"/>
          <w:szCs w:val="24"/>
        </w:rPr>
        <w:t xml:space="preserve"> </w:t>
      </w:r>
    </w:p>
    <w:p w14:paraId="000000FF" w14:textId="08124ABC" w:rsidR="003F50CF" w:rsidRPr="008D50D9" w:rsidRDefault="00C61FF0">
      <w:pPr>
        <w:widowControl w:val="0"/>
        <w:pBdr>
          <w:between w:val="nil"/>
        </w:pBdr>
        <w:spacing w:after="0" w:line="360" w:lineRule="auto"/>
        <w:ind w:left="261" w:firstLine="447"/>
        <w:jc w:val="both"/>
        <w:rPr>
          <w:rFonts w:ascii="Times New Roman" w:eastAsia="Times New Roman" w:hAnsi="Times New Roman" w:cs="Times New Roman"/>
          <w:i/>
          <w:sz w:val="24"/>
          <w:szCs w:val="24"/>
        </w:rPr>
      </w:pPr>
      <w:r w:rsidRPr="008D50D9">
        <w:rPr>
          <w:rFonts w:ascii="Times New Roman" w:eastAsia="Times New Roman" w:hAnsi="Times New Roman" w:cs="Times New Roman"/>
          <w:i/>
          <w:sz w:val="24"/>
          <w:szCs w:val="24"/>
        </w:rPr>
        <w:t>Bejelentési határidők:</w:t>
      </w:r>
    </w:p>
    <w:p w14:paraId="00000100" w14:textId="77777777" w:rsidR="003F50CF" w:rsidRPr="008D50D9" w:rsidRDefault="00C61FF0">
      <w:pPr>
        <w:widowControl w:val="0"/>
        <w:pBdr>
          <w:between w:val="nil"/>
        </w:pBdr>
        <w:spacing w:after="0" w:line="360" w:lineRule="auto"/>
        <w:ind w:left="261" w:firstLine="44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w:t>
      </w:r>
      <w:r w:rsidRPr="008D50D9">
        <w:rPr>
          <w:rFonts w:ascii="Times New Roman" w:eastAsia="Times New Roman" w:hAnsi="Times New Roman" w:cs="Times New Roman"/>
          <w:sz w:val="24"/>
          <w:szCs w:val="24"/>
        </w:rPr>
        <w:tab/>
        <w:t xml:space="preserve">a február–márciusi vizsgaidőszak = december 1. </w:t>
      </w:r>
      <w:r w:rsidRPr="008D50D9">
        <w:rPr>
          <w:rFonts w:ascii="Cambria Math" w:eastAsia="Cambria Math" w:hAnsi="Cambria Math" w:cs="Cambria Math"/>
          <w:sz w:val="24"/>
          <w:szCs w:val="24"/>
        </w:rPr>
        <w:t>⇨</w:t>
      </w:r>
      <w:r w:rsidRPr="008D50D9">
        <w:rPr>
          <w:rFonts w:ascii="Times New Roman" w:eastAsia="Times New Roman" w:hAnsi="Times New Roman" w:cs="Times New Roman"/>
          <w:sz w:val="24"/>
          <w:szCs w:val="24"/>
        </w:rPr>
        <w:t xml:space="preserve"> december 16.</w:t>
      </w:r>
    </w:p>
    <w:p w14:paraId="00000101" w14:textId="77777777" w:rsidR="003F50CF" w:rsidRPr="008D50D9" w:rsidRDefault="00C61FF0">
      <w:pPr>
        <w:widowControl w:val="0"/>
        <w:pBdr>
          <w:between w:val="nil"/>
        </w:pBdr>
        <w:spacing w:after="0" w:line="360" w:lineRule="auto"/>
        <w:ind w:left="261" w:firstLine="44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b)</w:t>
      </w:r>
      <w:r w:rsidRPr="008D50D9">
        <w:rPr>
          <w:rFonts w:ascii="Times New Roman" w:eastAsia="Times New Roman" w:hAnsi="Times New Roman" w:cs="Times New Roman"/>
          <w:sz w:val="24"/>
          <w:szCs w:val="24"/>
        </w:rPr>
        <w:tab/>
        <w:t xml:space="preserve">a május–júniusi vizsgaidőszak = február 15. </w:t>
      </w:r>
      <w:r w:rsidRPr="008D50D9">
        <w:rPr>
          <w:rFonts w:ascii="Cambria Math" w:eastAsia="Cambria Math" w:hAnsi="Cambria Math" w:cs="Cambria Math"/>
          <w:sz w:val="24"/>
          <w:szCs w:val="24"/>
        </w:rPr>
        <w:t>⇨</w:t>
      </w:r>
      <w:r w:rsidRPr="008D50D9">
        <w:rPr>
          <w:rFonts w:ascii="Times New Roman" w:eastAsia="Times New Roman" w:hAnsi="Times New Roman" w:cs="Times New Roman"/>
          <w:sz w:val="24"/>
          <w:szCs w:val="24"/>
        </w:rPr>
        <w:t xml:space="preserve"> március 2.</w:t>
      </w:r>
    </w:p>
    <w:p w14:paraId="00000102" w14:textId="77777777" w:rsidR="003F50CF" w:rsidRPr="008D50D9" w:rsidRDefault="00C61FF0">
      <w:pPr>
        <w:widowControl w:val="0"/>
        <w:pBdr>
          <w:between w:val="nil"/>
        </w:pBdr>
        <w:spacing w:after="0" w:line="360" w:lineRule="auto"/>
        <w:ind w:left="261" w:firstLine="447"/>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c)</w:t>
      </w:r>
      <w:r w:rsidRPr="008D50D9">
        <w:rPr>
          <w:rFonts w:ascii="Times New Roman" w:eastAsia="Times New Roman" w:hAnsi="Times New Roman" w:cs="Times New Roman"/>
          <w:sz w:val="24"/>
          <w:szCs w:val="24"/>
        </w:rPr>
        <w:tab/>
        <w:t xml:space="preserve">az október–novemberi vizsgaidőszak = augusztus 31. </w:t>
      </w:r>
      <w:r w:rsidRPr="008D50D9">
        <w:rPr>
          <w:rFonts w:ascii="Cambria Math" w:eastAsia="Cambria Math" w:hAnsi="Cambria Math" w:cs="Cambria Math"/>
          <w:sz w:val="24"/>
          <w:szCs w:val="24"/>
        </w:rPr>
        <w:t>⇨</w:t>
      </w:r>
      <w:r w:rsidRPr="008D50D9">
        <w:rPr>
          <w:rFonts w:ascii="Times New Roman" w:eastAsia="Times New Roman" w:hAnsi="Times New Roman" w:cs="Times New Roman"/>
          <w:sz w:val="24"/>
          <w:szCs w:val="24"/>
        </w:rPr>
        <w:t xml:space="preserve"> szeptember 16.</w:t>
      </w:r>
    </w:p>
    <w:p w14:paraId="00000103" w14:textId="27015CDC"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egy alkalommal módosíthatja a bejelentett adatokat, az első vizsgatevékenység előtt </w:t>
      </w:r>
      <w:r w:rsidR="00CD7F06" w:rsidRPr="008D50D9">
        <w:rPr>
          <w:rFonts w:ascii="Times New Roman" w:eastAsia="Times New Roman" w:hAnsi="Times New Roman" w:cs="Times New Roman"/>
          <w:sz w:val="24"/>
          <w:szCs w:val="24"/>
        </w:rPr>
        <w:t xml:space="preserve">legkésőbb </w:t>
      </w:r>
      <w:r w:rsidRPr="008D50D9">
        <w:rPr>
          <w:rFonts w:ascii="Times New Roman" w:eastAsia="Times New Roman" w:hAnsi="Times New Roman" w:cs="Times New Roman"/>
          <w:sz w:val="24"/>
          <w:szCs w:val="24"/>
        </w:rPr>
        <w:t>15 nappal.</w:t>
      </w:r>
    </w:p>
    <w:p w14:paraId="00000105" w14:textId="04BA10EB" w:rsidR="003F50CF" w:rsidRPr="008D50D9" w:rsidRDefault="00C61FF0" w:rsidP="00434949">
      <w:pPr>
        <w:pBdr>
          <w:top w:val="nil"/>
          <w:left w:val="nil"/>
          <w:bottom w:val="nil"/>
          <w:right w:val="nil"/>
          <w:between w:val="nil"/>
        </w:pBdr>
        <w:shd w:val="clear" w:color="auto" w:fill="FFFFFF"/>
        <w:spacing w:after="0" w:line="360" w:lineRule="auto"/>
        <w:ind w:left="64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 napja és időpontja a mindenkori jogszabályok, rendeletek figyelembevételével kerül megállapításra, amelyről a vizsgázó értesítést kap, a szakmai vizsga megkezdése előtt legalább hét nappal (F_05_08_V2_VSZ.3.m. sz. melléklet). Az időpont meghatározásánál figyelembe kell venni a jelentkezők szükségleteit és a gazdaságossági, környezeti szempontokat egyaránt.</w:t>
      </w:r>
    </w:p>
    <w:p w14:paraId="00000106" w14:textId="77777777" w:rsidR="003F50CF" w:rsidRPr="008D50D9" w:rsidRDefault="003F50CF">
      <w:pPr>
        <w:pBdr>
          <w:between w:val="nil"/>
        </w:pBdr>
        <w:shd w:val="clear" w:color="auto" w:fill="FFFFFF"/>
        <w:spacing w:after="0" w:line="360" w:lineRule="auto"/>
        <w:ind w:left="644"/>
        <w:jc w:val="both"/>
        <w:rPr>
          <w:rFonts w:ascii="Times New Roman" w:eastAsia="Times New Roman" w:hAnsi="Times New Roman" w:cs="Times New Roman"/>
          <w:sz w:val="24"/>
          <w:szCs w:val="24"/>
        </w:rPr>
      </w:pPr>
    </w:p>
    <w:p w14:paraId="00000107"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r>
      <w:bookmarkStart w:id="24" w:name="_Toc155599954"/>
      <w:r w:rsidRPr="008D50D9">
        <w:rPr>
          <w:rFonts w:ascii="Times New Roman" w:eastAsia="Times New Roman" w:hAnsi="Times New Roman" w:cs="Times New Roman"/>
          <w:sz w:val="24"/>
          <w:szCs w:val="24"/>
        </w:rPr>
        <w:t>A vizsga előkészítése</w:t>
      </w:r>
      <w:bookmarkEnd w:id="24"/>
    </w:p>
    <w:p w14:paraId="00000108" w14:textId="77777777" w:rsidR="003F50CF" w:rsidRPr="008D50D9" w:rsidRDefault="003F50CF">
      <w:pPr>
        <w:keepNext/>
        <w:keepLines/>
        <w:widowControl w:val="0"/>
        <w:pBdr>
          <w:between w:val="nil"/>
        </w:pBdr>
        <w:tabs>
          <w:tab w:val="left" w:pos="338"/>
        </w:tabs>
        <w:spacing w:after="0" w:line="360" w:lineRule="auto"/>
        <w:jc w:val="both"/>
        <w:rPr>
          <w:rFonts w:ascii="Times New Roman" w:eastAsia="Times New Roman" w:hAnsi="Times New Roman" w:cs="Times New Roman"/>
          <w:b/>
          <w:i/>
          <w:sz w:val="24"/>
          <w:szCs w:val="24"/>
          <w:u w:val="single"/>
        </w:rPr>
      </w:pPr>
    </w:p>
    <w:p w14:paraId="00000109" w14:textId="2F26B836" w:rsidR="003F50CF" w:rsidRPr="008D50D9" w:rsidRDefault="00C61FF0">
      <w:pPr>
        <w:spacing w:after="0" w:line="360" w:lineRule="auto"/>
        <w:ind w:left="567" w:right="1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Vizsgára kizárólag (kivéve, ha a KKK, PK másként rendelkezik) olyan írásbeli, illetve projektvizsga-feladat kerülhet, melyet a vizsgaközpont </w:t>
      </w:r>
      <w:r w:rsidRPr="008D50D9">
        <w:rPr>
          <w:rFonts w:ascii="Times New Roman" w:eastAsia="Times New Roman" w:hAnsi="Times New Roman" w:cs="Times New Roman"/>
          <w:i/>
          <w:sz w:val="24"/>
          <w:szCs w:val="24"/>
        </w:rPr>
        <w:t>Vizsgafeladatok készítése eljárásrendben</w:t>
      </w:r>
      <w:r w:rsidRPr="008D50D9">
        <w:rPr>
          <w:rFonts w:ascii="Times New Roman" w:eastAsia="Times New Roman" w:hAnsi="Times New Roman" w:cs="Times New Roman"/>
          <w:sz w:val="24"/>
          <w:szCs w:val="24"/>
        </w:rPr>
        <w:t xml:space="preserve"> meghatározottak szerint fejlesztett ki, illetve amelyet vizsgaközpont jogosultság alapján használhat fel (más akkreditált vizsgaközponttal, más jogosult szervezettel való együttműködés). Minden fejlesztett feladat a vonatkozó Képzési és Kimeneti Követelményekben meghatározott mérési tartalommal kell bírjon (vizsgatevékenység leírása). Minden fejlesztett feladatnak a KKK-ban meghatározott időtartam alatt teljesíthetőnek kell lennie. Az elkészített értékelési útmutatóknak meg kell egyezniük a KKK-ban meghatározott értékelési szempontokkal és azok beszámítási súlyarányával. Feladatfejlesztő szakértőket és fejlesztett feladatokat bíráló szakértőket</w:t>
      </w:r>
      <w:r w:rsidR="00F73CBE" w:rsidRPr="008D50D9">
        <w:rPr>
          <w:rFonts w:ascii="Times New Roman" w:eastAsia="Times New Roman" w:hAnsi="Times New Roman" w:cs="Times New Roman"/>
          <w:sz w:val="24"/>
          <w:szCs w:val="24"/>
        </w:rPr>
        <w:t xml:space="preserve"> a</w:t>
      </w:r>
      <w:r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lastRenderedPageBreak/>
        <w:t>vizsgaközpont bízza meg adott feladatra. (</w:t>
      </w:r>
      <w:r w:rsidRPr="008D50D9">
        <w:rPr>
          <w:rFonts w:ascii="Times New Roman" w:eastAsia="Times New Roman" w:hAnsi="Times New Roman" w:cs="Times New Roman"/>
          <w:i/>
          <w:sz w:val="24"/>
          <w:szCs w:val="24"/>
        </w:rPr>
        <w:t>Vizsgafeladatok készítése eljárásrend F_05_019_V2_Vke .sz melléklet Megbízólevél feladatkészítésre)</w:t>
      </w:r>
      <w:r w:rsidRPr="008D50D9">
        <w:rPr>
          <w:rFonts w:ascii="Times New Roman" w:eastAsia="Times New Roman" w:hAnsi="Times New Roman" w:cs="Times New Roman"/>
          <w:sz w:val="24"/>
          <w:szCs w:val="24"/>
        </w:rPr>
        <w:t xml:space="preserve"> </w:t>
      </w:r>
    </w:p>
    <w:p w14:paraId="0000010C" w14:textId="698A163B" w:rsidR="003F50CF" w:rsidRPr="008D50D9" w:rsidRDefault="00C61FF0" w:rsidP="00434949">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Vizsgaközpont megbízza (Megbízó levél) a vizsgafelügyelőt és a vizsgabizottság további tagjait, kijelöli a szakmai vizsga jegyzőjét, az interaktív vizsgatevékenység felügyelőjét és a technikai feltételek folyamatos biztosításáért felelős személyt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268. §). A vizsgabizottság, illetve a vizsgáztatásban részt vevő egyéb személyek megbízásánál a vonatkozó jogszabályban, kormányrendeletben, </w:t>
      </w:r>
      <w:r w:rsidR="00387663" w:rsidRPr="00387663">
        <w:rPr>
          <w:rFonts w:ascii="Times New Roman" w:eastAsia="Times New Roman" w:hAnsi="Times New Roman" w:cs="Times New Roman"/>
          <w:sz w:val="24"/>
          <w:szCs w:val="24"/>
          <w:highlight w:val="yellow"/>
        </w:rPr>
        <w:t>miniszteri rendelet (pl.: BM, Pénzügyminisztérium)</w:t>
      </w:r>
      <w:r w:rsidR="00387663">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a vizsgaközpont belső szabályzatában, valamint az adott vizsgára vonatkozó képzési kimeneti követelményben meghatározott feltételeknek való megfelelést kell figyelembe venni.</w:t>
      </w:r>
    </w:p>
    <w:p w14:paraId="0000010D"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vizsgatevékenységek jellegéről, sorrendjéről, időpontjáról, helyszínéről és a vizsgával kapcsolatos további tudnivalókról a Vizsgaközpont – a vizsga megkezdése előtt legalább hét nappal – tájékoztatja a vizsgabizottság tagjait, a vizsgázókat, a vizsga szervezésében közreműködő gazdálkodó szervezetet, valamint a vizsga lebonyolításában közreműködő személyeket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267. § (1) bekezdés).</w:t>
      </w:r>
    </w:p>
    <w:p w14:paraId="0000010E" w14:textId="6FB1237C"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626E98">
        <w:rPr>
          <w:rFonts w:ascii="Times New Roman" w:eastAsia="Times New Roman" w:hAnsi="Times New Roman" w:cs="Times New Roman"/>
          <w:sz w:val="24"/>
          <w:szCs w:val="24"/>
          <w:highlight w:val="yellow"/>
        </w:rPr>
        <w:t>A vizsgázók tájékoztatása a Vizsgaközpont feladata</w:t>
      </w:r>
      <w:r w:rsidR="00626E98" w:rsidRPr="00626E98">
        <w:rPr>
          <w:rFonts w:ascii="Times New Roman" w:eastAsia="Times New Roman" w:hAnsi="Times New Roman" w:cs="Times New Roman"/>
          <w:sz w:val="24"/>
          <w:szCs w:val="24"/>
          <w:highlight w:val="yellow"/>
        </w:rPr>
        <w:t xml:space="preserve">, melyet </w:t>
      </w:r>
      <w:proofErr w:type="gramStart"/>
      <w:r w:rsidR="00626E98" w:rsidRPr="00626E98">
        <w:rPr>
          <w:rFonts w:ascii="Times New Roman" w:eastAsia="Times New Roman" w:hAnsi="Times New Roman" w:cs="Times New Roman"/>
          <w:sz w:val="24"/>
          <w:szCs w:val="24"/>
          <w:highlight w:val="yellow"/>
        </w:rPr>
        <w:t>a</w:t>
      </w:r>
      <w:proofErr w:type="gramEnd"/>
      <w:r w:rsidR="00626E98" w:rsidRPr="00626E98">
        <w:rPr>
          <w:rFonts w:ascii="Times New Roman" w:eastAsia="Times New Roman" w:hAnsi="Times New Roman" w:cs="Times New Roman"/>
          <w:sz w:val="24"/>
          <w:szCs w:val="24"/>
          <w:highlight w:val="yellow"/>
        </w:rPr>
        <w:t xml:space="preserve"> </w:t>
      </w:r>
      <w:r w:rsidR="006A761E">
        <w:rPr>
          <w:rFonts w:ascii="Times New Roman" w:eastAsia="Times New Roman" w:hAnsi="Times New Roman" w:cs="Times New Roman"/>
          <w:sz w:val="24"/>
          <w:szCs w:val="24"/>
          <w:highlight w:val="yellow"/>
        </w:rPr>
        <w:t>elektronikus vizsgarendszer</w:t>
      </w:r>
      <w:r w:rsidR="00626E98" w:rsidRPr="00626E98">
        <w:rPr>
          <w:rFonts w:ascii="Times New Roman" w:eastAsia="Times New Roman" w:hAnsi="Times New Roman" w:cs="Times New Roman"/>
          <w:sz w:val="24"/>
          <w:szCs w:val="24"/>
          <w:highlight w:val="yellow"/>
        </w:rPr>
        <w:t>en keresztül- lebonyolítási rend kiküldésével- történik.</w:t>
      </w:r>
      <w:r w:rsidRPr="008D50D9">
        <w:rPr>
          <w:rFonts w:ascii="Times New Roman" w:eastAsia="Times New Roman" w:hAnsi="Times New Roman" w:cs="Times New Roman"/>
          <w:sz w:val="24"/>
          <w:szCs w:val="24"/>
        </w:rPr>
        <w:t xml:space="preserve"> </w:t>
      </w:r>
    </w:p>
    <w:p w14:paraId="0000010F" w14:textId="6110D6CB"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Ez utóbbi esetben a Vizsgaközpont a képző intézmény tájékoztatásáról gondoskodik a vizsga megkezdése előtt legalább </w:t>
      </w:r>
      <w:r w:rsidR="007F7870" w:rsidRPr="008D50D9">
        <w:rPr>
          <w:rFonts w:ascii="Times New Roman" w:eastAsia="Times New Roman" w:hAnsi="Times New Roman" w:cs="Times New Roman"/>
          <w:sz w:val="24"/>
          <w:szCs w:val="24"/>
        </w:rPr>
        <w:t>7</w:t>
      </w:r>
      <w:r w:rsidRPr="008D50D9">
        <w:rPr>
          <w:rFonts w:ascii="Times New Roman" w:eastAsia="Times New Roman" w:hAnsi="Times New Roman" w:cs="Times New Roman"/>
          <w:sz w:val="24"/>
          <w:szCs w:val="24"/>
        </w:rPr>
        <w:t xml:space="preserve"> nappal.</w:t>
      </w:r>
    </w:p>
    <w:p w14:paraId="00000110"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267. §:(1) A szakmai vizsgán lebonyolításra kerülő vizsgatevékenységek helyszínéről és időpontjáról és a szakmai vizsgával kapcsolatos további tudnivalókról az akkreditált vizsgaközpont - a szakmai vizsga megkezdése előtt legalább hét nappal - tájékoztatja a vizsgafelügyelőt, a vizsgabizottság további tagjait, a vizsgázókat és a szakmai vizsga lebonyolításában közreműködő személyeket.</w:t>
      </w:r>
    </w:p>
    <w:p w14:paraId="00000111" w14:textId="1B36E5AB" w:rsidR="003F50CF" w:rsidRPr="008D50D9" w:rsidRDefault="00C61FF0">
      <w:pP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(2) Az akkreditált vizsgaközpont a tájékoztatással egyidejűleg megküldi a vizsgafelügyelőnek és a vizsgabizottság további tagjainak a szakmai vizsga lebonyolításának tervezett rendjét (a továbbiakban: lebonyolítási rend).</w:t>
      </w:r>
    </w:p>
    <w:p w14:paraId="00000112" w14:textId="77777777" w:rsidR="003F50CF" w:rsidRPr="008D50D9" w:rsidRDefault="00C61FF0">
      <w:pP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(3) A lebonyolítási rendben meg kell határozni</w:t>
      </w:r>
    </w:p>
    <w:p w14:paraId="0655D0B7" w14:textId="21A50CE4" w:rsidR="002B3EE6" w:rsidRPr="008D50D9" w:rsidRDefault="00C61FF0">
      <w:pP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 xml:space="preserve">a) </w:t>
      </w:r>
      <w:r w:rsidRPr="008D50D9">
        <w:rPr>
          <w:rFonts w:ascii="Times New Roman" w:eastAsia="Times New Roman" w:hAnsi="Times New Roman" w:cs="Times New Roman"/>
          <w:sz w:val="24"/>
          <w:szCs w:val="24"/>
        </w:rPr>
        <w:t>a vizsgaprogramot, adott vizsgacsoport általi végrehajtásának várható időtartamát,</w:t>
      </w:r>
    </w:p>
    <w:p w14:paraId="00000116" w14:textId="25349F06" w:rsidR="003F50CF" w:rsidRPr="008D50D9" w:rsidRDefault="002B3EE6">
      <w:pP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b</w:t>
      </w:r>
      <w:r w:rsidR="00C61FF0" w:rsidRPr="008D50D9">
        <w:rPr>
          <w:rFonts w:ascii="Times New Roman" w:eastAsia="Times New Roman" w:hAnsi="Times New Roman" w:cs="Times New Roman"/>
          <w:i/>
          <w:sz w:val="24"/>
          <w:szCs w:val="24"/>
        </w:rPr>
        <w:t xml:space="preserve">) </w:t>
      </w:r>
      <w:r w:rsidR="00C61FF0" w:rsidRPr="008D50D9">
        <w:rPr>
          <w:rFonts w:ascii="Times New Roman" w:eastAsia="Times New Roman" w:hAnsi="Times New Roman" w:cs="Times New Roman"/>
          <w:sz w:val="24"/>
          <w:szCs w:val="24"/>
        </w:rPr>
        <w:t xml:space="preserve">a szakmai vizsga lebonyolítása során a helyi sajátosságokat figyelembe véve kialakított minden olyan további rendelkezést, amely a vizsgabizottság és az akkreditált </w:t>
      </w:r>
      <w:r w:rsidR="00C61FF0" w:rsidRPr="008D50D9">
        <w:rPr>
          <w:rFonts w:ascii="Times New Roman" w:eastAsia="Times New Roman" w:hAnsi="Times New Roman" w:cs="Times New Roman"/>
          <w:sz w:val="24"/>
          <w:szCs w:val="24"/>
        </w:rPr>
        <w:lastRenderedPageBreak/>
        <w:t>vizsgaközpont számára egyértelművé teszi a szakmai vizsga lebonyolításának körülményeit.</w:t>
      </w:r>
    </w:p>
    <w:p w14:paraId="00000117" w14:textId="77777777" w:rsidR="003F50CF" w:rsidRPr="008D50D9" w:rsidRDefault="003F50CF">
      <w:pPr>
        <w:widowControl w:val="0"/>
        <w:pBdr>
          <w:between w:val="nil"/>
        </w:pBdr>
        <w:spacing w:after="0" w:line="360" w:lineRule="auto"/>
        <w:jc w:val="both"/>
        <w:rPr>
          <w:rFonts w:ascii="Times New Roman" w:eastAsia="Times New Roman" w:hAnsi="Times New Roman" w:cs="Times New Roman"/>
          <w:sz w:val="24"/>
          <w:szCs w:val="24"/>
        </w:rPr>
      </w:pPr>
    </w:p>
    <w:p w14:paraId="00000118"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Vizsgaközpont a vonatkozó tanúsítási rendszerkövetelményeken túl is, együttműködő partnereinek bevonásával biztosítja, hogy szükség esetén a jelöltek a vizsga helyszínén bejárást végezzenek helyismeret céljából, illetve megismerhessék a speciális rendszereket, gépeket, berendezéseket, programokat, azok működését. A vizsgahelyszín előzetes bemutatásának szükségességéről a felkért feladatfejlesztő partnerektől kért és kapott információk, a vizsgahelyszín szakemberei által tett javaslat, esetlegesen a képző intézménnyel történő egyeztetés alapján határoz a vizsgaközpont.  </w:t>
      </w:r>
    </w:p>
    <w:p w14:paraId="00000119"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Vizsgaközpont célja az esélyegyenlőséget biztosítani, minden olyan esetben, ahol, a képzőhely és a vizsgahelyszín által biztosított eltérő körülmények, felszereltség a vizsgázó teljesítményét befolyásolhatja.  </w:t>
      </w:r>
    </w:p>
    <w:p w14:paraId="0000011A" w14:textId="77777777" w:rsidR="003F50CF" w:rsidRPr="008D50D9" w:rsidRDefault="003F50CF">
      <w:pPr>
        <w:widowControl w:val="0"/>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p>
    <w:p w14:paraId="0000011B" w14:textId="77777777" w:rsidR="003F50CF" w:rsidRPr="008D50D9" w:rsidRDefault="00C61FF0">
      <w:pPr>
        <w:widowControl w:val="0"/>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Amennyiben a vizsga, melyre a jelentkező érvényes jelentkezési lapot nyújtott be nem kerül megszervezésre, úgy a vizsgaközpont erről e-mailben tájékoztatja a jelentkezőt. </w:t>
      </w:r>
    </w:p>
    <w:p w14:paraId="0000011C"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1D"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25" w:name="_Toc155599955"/>
      <w:r w:rsidRPr="008D50D9">
        <w:rPr>
          <w:rFonts w:ascii="Times New Roman" w:eastAsia="Times New Roman" w:hAnsi="Times New Roman" w:cs="Times New Roman"/>
          <w:sz w:val="24"/>
          <w:szCs w:val="24"/>
        </w:rPr>
        <w:t>Képesítő vizsga esetén</w:t>
      </w:r>
      <w:bookmarkEnd w:id="25"/>
    </w:p>
    <w:p w14:paraId="2FD85DE8" w14:textId="58E1D56D" w:rsidR="00434949" w:rsidRPr="008D50D9" w:rsidRDefault="00C61FF0">
      <w:pPr>
        <w:pBdr>
          <w:between w:val="nil"/>
        </w:pBdr>
        <w:shd w:val="clear" w:color="auto" w:fill="FFFFFF"/>
        <w:spacing w:after="0" w:line="360" w:lineRule="auto"/>
        <w:ind w:left="646"/>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Amennyiben a jogszabályok, rendeletek, programkövetelmények vagy egyéb Vizsgaközpont részére kötelező érvényű előírások másként nem rendelkeznek, az írásbeli és a </w:t>
      </w:r>
      <w:r w:rsidR="00F73CBE" w:rsidRPr="008D50D9">
        <w:rPr>
          <w:rFonts w:ascii="Times New Roman" w:eastAsia="Times New Roman" w:hAnsi="Times New Roman" w:cs="Times New Roman"/>
          <w:sz w:val="24"/>
          <w:szCs w:val="24"/>
        </w:rPr>
        <w:t>szóbeli/gyakorlati/</w:t>
      </w:r>
      <w:r w:rsidRPr="008D50D9">
        <w:rPr>
          <w:rFonts w:ascii="Times New Roman" w:eastAsia="Times New Roman" w:hAnsi="Times New Roman" w:cs="Times New Roman"/>
          <w:sz w:val="24"/>
          <w:szCs w:val="24"/>
        </w:rPr>
        <w:t xml:space="preserve">projektfeladat vizsgaidőpontját is a vizsgaközpont határozza meg. </w:t>
      </w:r>
    </w:p>
    <w:p w14:paraId="0000011E" w14:textId="1BA54F1A" w:rsidR="003F50CF" w:rsidRPr="008D50D9" w:rsidRDefault="00C61FF0">
      <w:pPr>
        <w:pBdr>
          <w:between w:val="nil"/>
        </w:pBdr>
        <w:shd w:val="clear" w:color="auto" w:fill="FFFFFF"/>
        <w:spacing w:after="0" w:line="360" w:lineRule="auto"/>
        <w:ind w:left="646"/>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időpont meghatározásánál figyelembe kell venni a jelentkezők szükségleteit és a gazdaságossági, környezeti szempontokat egyaránt.</w:t>
      </w:r>
    </w:p>
    <w:p w14:paraId="0000011F" w14:textId="3E197826" w:rsidR="003F50CF" w:rsidRPr="008D50D9" w:rsidRDefault="00C61FF0">
      <w:pPr>
        <w:pBdr>
          <w:between w:val="nil"/>
        </w:pBdr>
        <w:shd w:val="clear" w:color="auto" w:fill="FFFFFF"/>
        <w:spacing w:after="0" w:line="360" w:lineRule="auto"/>
        <w:ind w:left="646"/>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Vizsgaközpont a vizsgaidőpontokat honlapján</w:t>
      </w:r>
      <w:r w:rsidR="006B00E7" w:rsidRPr="008D50D9">
        <w:rPr>
          <w:rFonts w:ascii="Times New Roman" w:eastAsia="Times New Roman" w:hAnsi="Times New Roman" w:cs="Times New Roman"/>
          <w:sz w:val="24"/>
          <w:szCs w:val="24"/>
        </w:rPr>
        <w:t xml:space="preserve"> is</w:t>
      </w:r>
      <w:r w:rsidRPr="008D50D9">
        <w:rPr>
          <w:rFonts w:ascii="Times New Roman" w:eastAsia="Times New Roman" w:hAnsi="Times New Roman" w:cs="Times New Roman"/>
          <w:sz w:val="24"/>
          <w:szCs w:val="24"/>
        </w:rPr>
        <w:t xml:space="preserve"> nyilvánosságra hozza.</w:t>
      </w:r>
    </w:p>
    <w:p w14:paraId="00000120" w14:textId="77777777" w:rsidR="003F50CF" w:rsidRPr="008D50D9" w:rsidRDefault="003F50CF">
      <w:pPr>
        <w:pBdr>
          <w:between w:val="nil"/>
        </w:pBdr>
        <w:shd w:val="clear" w:color="auto" w:fill="FFFFFF"/>
        <w:spacing w:after="0" w:line="360" w:lineRule="auto"/>
        <w:ind w:left="646"/>
        <w:jc w:val="both"/>
        <w:rPr>
          <w:rFonts w:ascii="Times New Roman" w:eastAsia="Times New Roman" w:hAnsi="Times New Roman" w:cs="Times New Roman"/>
          <w:sz w:val="24"/>
          <w:szCs w:val="24"/>
        </w:rPr>
      </w:pPr>
    </w:p>
    <w:p w14:paraId="39CCAAEE" w14:textId="2A6E548D" w:rsidR="00434949" w:rsidRPr="008D50D9" w:rsidRDefault="00C61FF0">
      <w:pPr>
        <w:pBdr>
          <w:between w:val="nil"/>
        </w:pBdr>
        <w:shd w:val="clear" w:color="auto" w:fill="FFFFFF"/>
        <w:spacing w:after="0" w:line="360" w:lineRule="auto"/>
        <w:ind w:left="646"/>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vizsgacsoportokat </w:t>
      </w:r>
      <w:r w:rsidR="00F73CBE" w:rsidRPr="008D50D9">
        <w:rPr>
          <w:rFonts w:ascii="Times New Roman" w:eastAsia="Times New Roman" w:hAnsi="Times New Roman" w:cs="Times New Roman"/>
          <w:sz w:val="24"/>
          <w:szCs w:val="24"/>
        </w:rPr>
        <w:t xml:space="preserve">a vizsgaközpont </w:t>
      </w:r>
      <w:r w:rsidRPr="008D50D9">
        <w:rPr>
          <w:rFonts w:ascii="Times New Roman" w:eastAsia="Times New Roman" w:hAnsi="Times New Roman" w:cs="Times New Roman"/>
          <w:sz w:val="24"/>
          <w:szCs w:val="24"/>
        </w:rPr>
        <w:t xml:space="preserve">alakítja ki. A képesítő vizsgát az első vizsgatevékenység napját követő 30 napon belül be kell fejezni kivéve, ha a PK másként rendelkezik. </w:t>
      </w:r>
    </w:p>
    <w:p w14:paraId="00000121" w14:textId="1A974F5F" w:rsidR="003F50CF" w:rsidRPr="008D50D9" w:rsidRDefault="00C61FF0">
      <w:pPr>
        <w:pBdr>
          <w:between w:val="nil"/>
        </w:pBdr>
        <w:shd w:val="clear" w:color="auto" w:fill="FFFFFF"/>
        <w:spacing w:after="0" w:line="360" w:lineRule="auto"/>
        <w:ind w:left="646"/>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w:t>
      </w:r>
      <w:r w:rsidRPr="00626E98">
        <w:rPr>
          <w:rFonts w:ascii="Times New Roman" w:eastAsia="Times New Roman" w:hAnsi="Times New Roman" w:cs="Times New Roman"/>
          <w:sz w:val="24"/>
          <w:szCs w:val="24"/>
          <w:highlight w:val="yellow"/>
        </w:rPr>
        <w:t>vizsga</w:t>
      </w:r>
      <w:r w:rsidRPr="008D50D9">
        <w:rPr>
          <w:rFonts w:ascii="Times New Roman" w:eastAsia="Times New Roman" w:hAnsi="Times New Roman" w:cs="Times New Roman"/>
          <w:sz w:val="24"/>
          <w:szCs w:val="24"/>
        </w:rPr>
        <w:t xml:space="preserve"> időtartama legfeljebb 3 nap, mely egy nappal meghosszabbítható. </w:t>
      </w:r>
    </w:p>
    <w:p w14:paraId="00000122"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b/>
      </w:r>
      <w:bookmarkStart w:id="26" w:name="_Toc155599956"/>
      <w:r w:rsidRPr="008D50D9">
        <w:rPr>
          <w:rFonts w:ascii="Times New Roman" w:eastAsia="Times New Roman" w:hAnsi="Times New Roman" w:cs="Times New Roman"/>
          <w:sz w:val="24"/>
          <w:szCs w:val="24"/>
        </w:rPr>
        <w:t>A vizsga bejelentése:</w:t>
      </w:r>
      <w:bookmarkEnd w:id="26"/>
    </w:p>
    <w:p w14:paraId="00000123" w14:textId="3C11BF91" w:rsidR="003F50CF" w:rsidRPr="00626E98" w:rsidRDefault="00C61FF0">
      <w:pPr>
        <w:keepNext/>
        <w:keepLines/>
        <w:widowControl w:val="0"/>
        <w:pBdr>
          <w:between w:val="nil"/>
        </w:pBdr>
        <w:tabs>
          <w:tab w:val="left" w:pos="338"/>
        </w:tabs>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w:t>
      </w:r>
      <w:r w:rsidRPr="00626E98">
        <w:rPr>
          <w:rFonts w:ascii="Times New Roman" w:eastAsia="Times New Roman" w:hAnsi="Times New Roman" w:cs="Times New Roman"/>
          <w:sz w:val="24"/>
          <w:szCs w:val="24"/>
        </w:rPr>
        <w:t xml:space="preserve">Vizsgaközpont a vizsga bejelentését az előírásoknak megfelelően végzi, figyelembe véve a </w:t>
      </w:r>
      <w:r w:rsidR="00626E98" w:rsidRPr="00626E98">
        <w:rPr>
          <w:rFonts w:ascii="Times New Roman" w:hAnsi="Times New Roman" w:cs="Times New Roman"/>
          <w:sz w:val="24"/>
          <w:szCs w:val="24"/>
        </w:rPr>
        <w:t xml:space="preserve">hatályos rendelkezésekben </w:t>
      </w:r>
      <w:r w:rsidR="00626E98" w:rsidRPr="00626E98">
        <w:rPr>
          <w:rFonts w:ascii="Times New Roman" w:hAnsi="Times New Roman" w:cs="Times New Roman"/>
          <w:sz w:val="24"/>
          <w:szCs w:val="24"/>
          <w:highlight w:val="yellow"/>
        </w:rPr>
        <w:t xml:space="preserve">és </w:t>
      </w:r>
      <w:proofErr w:type="gramStart"/>
      <w:r w:rsidR="00626E98" w:rsidRPr="00626E98">
        <w:rPr>
          <w:rFonts w:ascii="Times New Roman" w:hAnsi="Times New Roman" w:cs="Times New Roman"/>
          <w:sz w:val="24"/>
          <w:szCs w:val="24"/>
          <w:highlight w:val="yellow"/>
        </w:rPr>
        <w:t>a</w:t>
      </w:r>
      <w:proofErr w:type="gramEnd"/>
      <w:r w:rsidR="00626E98" w:rsidRPr="00626E98">
        <w:rPr>
          <w:rFonts w:ascii="Times New Roman" w:hAnsi="Times New Roman" w:cs="Times New Roman"/>
          <w:sz w:val="24"/>
          <w:szCs w:val="24"/>
          <w:highlight w:val="yellow"/>
        </w:rPr>
        <w:t xml:space="preserve"> </w:t>
      </w:r>
      <w:r w:rsidR="006A761E">
        <w:rPr>
          <w:rFonts w:ascii="Times New Roman" w:hAnsi="Times New Roman" w:cs="Times New Roman"/>
          <w:sz w:val="24"/>
          <w:szCs w:val="24"/>
          <w:highlight w:val="yellow"/>
        </w:rPr>
        <w:t>elektronikus vizsgarendszer</w:t>
      </w:r>
      <w:r w:rsidR="00626E98" w:rsidRPr="00626E98">
        <w:rPr>
          <w:rFonts w:ascii="Times New Roman" w:hAnsi="Times New Roman" w:cs="Times New Roman"/>
          <w:sz w:val="24"/>
          <w:szCs w:val="24"/>
          <w:highlight w:val="yellow"/>
        </w:rPr>
        <w:t>ben</w:t>
      </w:r>
      <w:r w:rsidR="00626E98" w:rsidRPr="00626E98">
        <w:rPr>
          <w:rFonts w:ascii="Times New Roman" w:hAnsi="Times New Roman" w:cs="Times New Roman"/>
          <w:sz w:val="24"/>
          <w:szCs w:val="24"/>
        </w:rPr>
        <w:t xml:space="preserve"> </w:t>
      </w:r>
      <w:r w:rsidRPr="00626E98">
        <w:rPr>
          <w:rFonts w:ascii="Times New Roman" w:eastAsia="Times New Roman" w:hAnsi="Times New Roman" w:cs="Times New Roman"/>
          <w:sz w:val="24"/>
          <w:szCs w:val="24"/>
        </w:rPr>
        <w:t>meghatározott határidőket.</w:t>
      </w:r>
    </w:p>
    <w:p w14:paraId="00000124" w14:textId="77777777" w:rsidR="003F50CF" w:rsidRPr="00626E98" w:rsidRDefault="003F50CF">
      <w:pPr>
        <w:keepNext/>
        <w:keepLines/>
        <w:widowControl w:val="0"/>
        <w:pBdr>
          <w:between w:val="nil"/>
        </w:pBdr>
        <w:tabs>
          <w:tab w:val="left" w:pos="338"/>
        </w:tabs>
        <w:spacing w:after="0" w:line="360" w:lineRule="auto"/>
        <w:ind w:left="708"/>
        <w:jc w:val="both"/>
        <w:rPr>
          <w:rFonts w:ascii="Times New Roman" w:eastAsia="Times New Roman" w:hAnsi="Times New Roman" w:cs="Times New Roman"/>
          <w:sz w:val="24"/>
          <w:szCs w:val="24"/>
        </w:rPr>
      </w:pPr>
    </w:p>
    <w:p w14:paraId="00000125"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27" w:name="_Toc155599957"/>
      <w:r w:rsidRPr="008D50D9">
        <w:rPr>
          <w:rFonts w:ascii="Times New Roman" w:eastAsia="Times New Roman" w:hAnsi="Times New Roman" w:cs="Times New Roman"/>
          <w:sz w:val="24"/>
          <w:szCs w:val="24"/>
        </w:rPr>
        <w:t>A vizsga előkészítése</w:t>
      </w:r>
      <w:bookmarkEnd w:id="27"/>
    </w:p>
    <w:p w14:paraId="00000126"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vizsgánál részletezett szabályozások a képesítő vizsgák esetében is kötelező érvényűek az alábbi kitételekkel: </w:t>
      </w:r>
    </w:p>
    <w:p w14:paraId="00000127" w14:textId="77777777" w:rsidR="003F50CF" w:rsidRPr="008D50D9" w:rsidRDefault="00C61FF0">
      <w:pPr>
        <w:widowControl w:val="0"/>
        <w:pBdr>
          <w:between w:val="nil"/>
        </w:pBdr>
        <w:spacing w:after="0" w:line="360" w:lineRule="auto"/>
        <w:ind w:left="240" w:firstLine="46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szakmai vizsga helyett képesítő vizsga,</w:t>
      </w:r>
    </w:p>
    <w:p w14:paraId="00000128" w14:textId="77777777" w:rsidR="003F50CF" w:rsidRPr="008D50D9" w:rsidRDefault="00C61FF0">
      <w:pPr>
        <w:widowControl w:val="0"/>
        <w:pBdr>
          <w:between w:val="nil"/>
        </w:pBdr>
        <w:spacing w:after="0" w:line="360" w:lineRule="auto"/>
        <w:ind w:left="240" w:firstLine="46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interaktív vizsgatevékenység helyett írásbeli vizsgatevékenység,</w:t>
      </w:r>
    </w:p>
    <w:p w14:paraId="00000129" w14:textId="77777777" w:rsidR="003F50CF" w:rsidRPr="008D50D9" w:rsidRDefault="00C61FF0">
      <w:pPr>
        <w:widowControl w:val="0"/>
        <w:pBdr>
          <w:between w:val="nil"/>
        </w:pBdr>
        <w:spacing w:after="0" w:line="360" w:lineRule="auto"/>
        <w:ind w:left="706"/>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KKK helyett, PK értendő, valamint, </w:t>
      </w:r>
    </w:p>
    <w:p w14:paraId="0000012A" w14:textId="77777777" w:rsidR="003F50CF" w:rsidRPr="008D50D9" w:rsidRDefault="00C61FF0">
      <w:pPr>
        <w:widowControl w:val="0"/>
        <w:pBdr>
          <w:between w:val="nil"/>
        </w:pBdr>
        <w:spacing w:after="0" w:line="360" w:lineRule="auto"/>
        <w:ind w:left="706"/>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vizsgára csak olyan írásbeli vizsgafeladat kerülhet, mely a projektvizsga-feladatnál részletezett módon kerül fejlesztésre. </w:t>
      </w:r>
    </w:p>
    <w:p w14:paraId="28BC19F3" w14:textId="77777777" w:rsidR="002B3EE6" w:rsidRPr="008D50D9" w:rsidRDefault="002B3EE6">
      <w:pPr>
        <w:widowControl w:val="0"/>
        <w:pBdr>
          <w:between w:val="nil"/>
        </w:pBdr>
        <w:spacing w:after="0" w:line="360" w:lineRule="auto"/>
        <w:ind w:left="240" w:firstLine="468"/>
        <w:jc w:val="both"/>
        <w:rPr>
          <w:rFonts w:ascii="Times New Roman" w:eastAsia="Times New Roman" w:hAnsi="Times New Roman" w:cs="Times New Roman"/>
          <w:sz w:val="24"/>
          <w:szCs w:val="24"/>
        </w:rPr>
      </w:pPr>
    </w:p>
    <w:p w14:paraId="0000012C"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28" w:name="_Toc155599958"/>
      <w:r w:rsidRPr="008D50D9">
        <w:rPr>
          <w:rFonts w:ascii="Times New Roman" w:eastAsia="Times New Roman" w:hAnsi="Times New Roman" w:cs="Times New Roman"/>
          <w:sz w:val="24"/>
          <w:szCs w:val="24"/>
        </w:rPr>
        <w:t>Szakmai vizsga esetén</w:t>
      </w:r>
      <w:bookmarkEnd w:id="28"/>
    </w:p>
    <w:p w14:paraId="0000012D"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29" w:name="_Toc155599959"/>
      <w:r w:rsidRPr="008D50D9">
        <w:rPr>
          <w:rFonts w:ascii="Times New Roman" w:eastAsia="Times New Roman" w:hAnsi="Times New Roman" w:cs="Times New Roman"/>
          <w:sz w:val="24"/>
          <w:szCs w:val="24"/>
        </w:rPr>
        <w:t>A vizsga lebonyolítása</w:t>
      </w:r>
      <w:bookmarkEnd w:id="29"/>
    </w:p>
    <w:p w14:paraId="0000012E" w14:textId="77777777" w:rsidR="003F50CF" w:rsidRPr="008D50D9" w:rsidRDefault="00C61FF0">
      <w:pPr>
        <w:widowControl w:val="0"/>
        <w:pBdr>
          <w:between w:val="nil"/>
        </w:pBdr>
        <w:spacing w:after="0" w:line="360" w:lineRule="auto"/>
        <w:ind w:left="240" w:firstLine="46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 lebonyolításában a következő személyek vesznek részt:</w:t>
      </w:r>
    </w:p>
    <w:p w14:paraId="0000012F" w14:textId="655772ED" w:rsidR="003F50CF" w:rsidRPr="008D50D9" w:rsidRDefault="00C61FF0" w:rsidP="00E21F8B">
      <w:pPr>
        <w:widowControl w:val="0"/>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3 tagú vizsgabizottság,</w:t>
      </w:r>
      <w:r w:rsidR="002B3EE6" w:rsidRPr="008D50D9">
        <w:rPr>
          <w:rFonts w:ascii="Times New Roman" w:eastAsia="Times New Roman" w:hAnsi="Times New Roman" w:cs="Times New Roman"/>
          <w:sz w:val="24"/>
          <w:szCs w:val="24"/>
        </w:rPr>
        <w:t xml:space="preserve"> (</w:t>
      </w:r>
      <w:proofErr w:type="spellStart"/>
      <w:r w:rsidR="00696742" w:rsidRPr="008D50D9">
        <w:rPr>
          <w:rFonts w:ascii="Times New Roman" w:eastAsia="Times New Roman" w:hAnsi="Times New Roman" w:cs="Times New Roman"/>
          <w:sz w:val="24"/>
          <w:szCs w:val="24"/>
        </w:rPr>
        <w:t>esetenként</w:t>
      </w:r>
      <w:proofErr w:type="spellEnd"/>
      <w:r w:rsidR="00696742" w:rsidRPr="008D50D9">
        <w:rPr>
          <w:rFonts w:ascii="Times New Roman" w:eastAsia="Times New Roman" w:hAnsi="Times New Roman" w:cs="Times New Roman"/>
          <w:sz w:val="24"/>
          <w:szCs w:val="24"/>
        </w:rPr>
        <w:t xml:space="preserve"> </w:t>
      </w:r>
      <w:r w:rsidR="002B3EE6" w:rsidRPr="008D50D9">
        <w:rPr>
          <w:rFonts w:ascii="Times New Roman" w:eastAsia="Times New Roman" w:hAnsi="Times New Roman" w:cs="Times New Roman"/>
          <w:sz w:val="24"/>
          <w:szCs w:val="24"/>
        </w:rPr>
        <w:t>előírás alapján 4 fő)</w:t>
      </w:r>
    </w:p>
    <w:p w14:paraId="4A484732" w14:textId="77777777" w:rsidR="002B3EE6" w:rsidRPr="008D50D9" w:rsidRDefault="00C61FF0" w:rsidP="00E21F8B">
      <w:pPr>
        <w:widowControl w:val="0"/>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 jegyzője, </w:t>
      </w:r>
    </w:p>
    <w:p w14:paraId="00000130" w14:textId="4B411FF0" w:rsidR="003F50CF" w:rsidRPr="008D50D9" w:rsidRDefault="00C61FF0" w:rsidP="00E21F8B">
      <w:pPr>
        <w:widowControl w:val="0"/>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terem- és folyosófelügyelő (a továbbiakban: felügyelő)</w:t>
      </w:r>
      <w:r w:rsidR="002B3EE6" w:rsidRPr="008D50D9">
        <w:rPr>
          <w:rFonts w:ascii="Times New Roman" w:eastAsia="Times New Roman" w:hAnsi="Times New Roman" w:cs="Times New Roman"/>
          <w:sz w:val="24"/>
          <w:szCs w:val="24"/>
        </w:rPr>
        <w:t>, (szükség esetén)</w:t>
      </w:r>
    </w:p>
    <w:p w14:paraId="00000131" w14:textId="2EC12479" w:rsidR="003F50CF" w:rsidRPr="008D50D9" w:rsidRDefault="00C61FF0" w:rsidP="00E21F8B">
      <w:pPr>
        <w:widowControl w:val="0"/>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technikai feltételek folyamatos biztosításáért felelős személy</w:t>
      </w:r>
      <w:r w:rsidR="002B3EE6" w:rsidRPr="008D50D9">
        <w:rPr>
          <w:rFonts w:ascii="Times New Roman" w:eastAsia="Times New Roman" w:hAnsi="Times New Roman" w:cs="Times New Roman"/>
          <w:sz w:val="24"/>
          <w:szCs w:val="24"/>
        </w:rPr>
        <w:t xml:space="preserve"> (szükség esetén)</w:t>
      </w:r>
      <w:r w:rsidRPr="008D50D9">
        <w:rPr>
          <w:rFonts w:ascii="Times New Roman" w:eastAsia="Times New Roman" w:hAnsi="Times New Roman" w:cs="Times New Roman"/>
          <w:sz w:val="24"/>
          <w:szCs w:val="24"/>
        </w:rPr>
        <w:t>.</w:t>
      </w:r>
    </w:p>
    <w:p w14:paraId="42A1072E" w14:textId="77777777" w:rsidR="00354B5F" w:rsidRPr="008D50D9" w:rsidRDefault="00354B5F" w:rsidP="00354B5F">
      <w:pPr>
        <w:widowControl w:val="0"/>
        <w:pBdr>
          <w:top w:val="nil"/>
          <w:left w:val="nil"/>
          <w:bottom w:val="nil"/>
          <w:right w:val="nil"/>
          <w:between w:val="nil"/>
        </w:pBdr>
        <w:spacing w:after="0" w:line="360" w:lineRule="auto"/>
        <w:ind w:left="1428"/>
        <w:jc w:val="both"/>
        <w:rPr>
          <w:rFonts w:ascii="Times New Roman" w:eastAsia="Times New Roman" w:hAnsi="Times New Roman" w:cs="Times New Roman"/>
          <w:sz w:val="24"/>
          <w:szCs w:val="24"/>
        </w:rPr>
      </w:pPr>
    </w:p>
    <w:p w14:paraId="586C88CF" w14:textId="354B2E8A" w:rsidR="00354B5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vizsgafelügyelő, illetve a vizsgabizottság további tagja nem lehet az, aki a vizsgázó szakmai vizsgára történő felkészítésében részt vett, vagy a vizsgázó hozzátartozója.</w:t>
      </w:r>
      <w:r w:rsidR="00696742" w:rsidRPr="008D50D9">
        <w:rPr>
          <w:rFonts w:ascii="Times New Roman" w:eastAsia="Times New Roman" w:hAnsi="Times New Roman" w:cs="Times New Roman"/>
          <w:sz w:val="24"/>
          <w:szCs w:val="24"/>
        </w:rPr>
        <w:t xml:space="preserve"> munkahelyi vezető</w:t>
      </w:r>
      <w:r w:rsidR="007B2C17" w:rsidRPr="008D50D9">
        <w:rPr>
          <w:rFonts w:ascii="Times New Roman" w:eastAsia="Times New Roman" w:hAnsi="Times New Roman" w:cs="Times New Roman"/>
          <w:sz w:val="24"/>
          <w:szCs w:val="24"/>
        </w:rPr>
        <w:t xml:space="preserve">je, </w:t>
      </w:r>
      <w:r w:rsidR="00696742" w:rsidRPr="008D50D9">
        <w:rPr>
          <w:rFonts w:ascii="Times New Roman" w:eastAsia="Times New Roman" w:hAnsi="Times New Roman" w:cs="Times New Roman"/>
          <w:sz w:val="24"/>
          <w:szCs w:val="24"/>
        </w:rPr>
        <w:t>felettes</w:t>
      </w:r>
      <w:r w:rsidR="007B2C17" w:rsidRPr="008D50D9">
        <w:rPr>
          <w:rFonts w:ascii="Times New Roman" w:eastAsia="Times New Roman" w:hAnsi="Times New Roman" w:cs="Times New Roman"/>
          <w:sz w:val="24"/>
          <w:szCs w:val="24"/>
        </w:rPr>
        <w:t>e.</w:t>
      </w:r>
    </w:p>
    <w:p w14:paraId="00000132" w14:textId="1185E345"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A vizsgafelügyelő és a vizsgabizottság további tagja csak olyan személy lehet, aki a vizsgán megszerezhető szakma oktatásához jogszabályban előírt feltételekkel rendelkezik. A vizsgabizottság mérési feladatokat ellátó tagja csak olyan személy lehet, aki megbízása időpontjában a vizsgán megszerezhető szakma tekintetében oktatási tevékenységet folytat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272. § (4)).</w:t>
      </w:r>
    </w:p>
    <w:p w14:paraId="00000134" w14:textId="6EDD044A"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A vizsga adatainak a törzslap </w:t>
      </w:r>
      <w:proofErr w:type="spellStart"/>
      <w:r w:rsidRPr="008D50D9">
        <w:rPr>
          <w:rFonts w:ascii="Times New Roman" w:eastAsia="Times New Roman" w:hAnsi="Times New Roman" w:cs="Times New Roman"/>
          <w:sz w:val="24"/>
          <w:szCs w:val="24"/>
        </w:rPr>
        <w:t>külíven</w:t>
      </w:r>
      <w:proofErr w:type="spellEnd"/>
      <w:r w:rsidRPr="008D50D9">
        <w:rPr>
          <w:rFonts w:ascii="Times New Roman" w:eastAsia="Times New Roman" w:hAnsi="Times New Roman" w:cs="Times New Roman"/>
          <w:sz w:val="24"/>
          <w:szCs w:val="24"/>
        </w:rPr>
        <w:t xml:space="preserve"> és belíveken történő rögzítése elektronikus úton történik. A törzslapra az adatokat eredeti okiratok, igazolások alapján kell bejegyezni. A vizsgaeredmények kialakítását követően a törzslapon az egyes vizsgafeladatok eredményeit külön-külön kell rögzíteni, továbbá a vizsgatörzslapra rá kell vezetni a vizsgázóra vonatkozó határozatokat és záradékokat.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270. § (1)-(2</w:t>
      </w:r>
      <w:proofErr w:type="gramStart"/>
      <w:r w:rsidRPr="008D50D9">
        <w:rPr>
          <w:rFonts w:ascii="Times New Roman" w:eastAsia="Times New Roman" w:hAnsi="Times New Roman" w:cs="Times New Roman"/>
          <w:sz w:val="24"/>
          <w:szCs w:val="24"/>
        </w:rPr>
        <w:t>) )</w:t>
      </w:r>
      <w:proofErr w:type="gramEnd"/>
      <w:r w:rsidRPr="008D50D9">
        <w:rPr>
          <w:rFonts w:ascii="Times New Roman" w:eastAsia="Times New Roman" w:hAnsi="Times New Roman" w:cs="Times New Roman"/>
          <w:sz w:val="24"/>
          <w:szCs w:val="24"/>
        </w:rPr>
        <w:t>.</w:t>
      </w:r>
    </w:p>
    <w:p w14:paraId="00000135" w14:textId="17423900"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egyes vizsgatevékenységek a lebonyolítási rendben meghatározott személyek jelenlétében kezdhetők meg és folytathatók le (a lebonyolítási rendet 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szerint kell elkészíteni). A vizsgáról egyetlen vizsgajegyzőkönyv (F_05_037_VSZ.8.m. sz. melléklet) készül, amely időrendben tartalmazza a vizsga összes eseményét, a vizsgabizottság értekezleteit és döntéseit.</w:t>
      </w:r>
      <w:r w:rsidR="00AF2E31">
        <w:rPr>
          <w:rFonts w:ascii="Times New Roman" w:eastAsia="Times New Roman" w:hAnsi="Times New Roman" w:cs="Times New Roman"/>
          <w:sz w:val="24"/>
          <w:szCs w:val="24"/>
        </w:rPr>
        <w:t xml:space="preserve"> A szakmai vizsga </w:t>
      </w:r>
    </w:p>
    <w:p w14:paraId="00000136" w14:textId="33060033"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Ha a vizsgaszervezés helyi sajátosságai vagy rendkívüli esemény miatt a vizsgaprogramot módosítani szükséges, akkor a hosszabbítás tényét is rögzíteni kell a jegyzőkönyvben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277. § (5)). </w:t>
      </w:r>
    </w:p>
    <w:p w14:paraId="0842693E" w14:textId="77777777" w:rsidR="00C61FF0"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p>
    <w:p w14:paraId="00000137"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30" w:name="_Toc155599960"/>
      <w:r w:rsidRPr="008D50D9">
        <w:rPr>
          <w:rFonts w:ascii="Times New Roman" w:eastAsia="Times New Roman" w:hAnsi="Times New Roman" w:cs="Times New Roman"/>
          <w:sz w:val="24"/>
          <w:szCs w:val="24"/>
        </w:rPr>
        <w:t>A szakmai vizsga:</w:t>
      </w:r>
      <w:bookmarkEnd w:id="30"/>
    </w:p>
    <w:p w14:paraId="00000138" w14:textId="77777777" w:rsidR="003F50CF" w:rsidRPr="008D50D9" w:rsidRDefault="00C61FF0">
      <w:pPr>
        <w:widowControl w:val="0"/>
        <w:numPr>
          <w:ilvl w:val="0"/>
          <w:numId w:val="14"/>
        </w:numPr>
        <w:pBdr>
          <w:between w:val="nil"/>
        </w:pBdr>
        <w:tabs>
          <w:tab w:val="left" w:pos="665"/>
        </w:tabs>
        <w:spacing w:after="0" w:line="360" w:lineRule="auto"/>
        <w:ind w:firstLine="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interaktív (számítógép alkalmazását igénylő) és a</w:t>
      </w:r>
    </w:p>
    <w:p w14:paraId="00000139" w14:textId="77777777" w:rsidR="003F50CF" w:rsidRPr="008D50D9" w:rsidRDefault="00C61FF0">
      <w:pPr>
        <w:widowControl w:val="0"/>
        <w:numPr>
          <w:ilvl w:val="0"/>
          <w:numId w:val="14"/>
        </w:numPr>
        <w:pBdr>
          <w:between w:val="nil"/>
        </w:pBdr>
        <w:tabs>
          <w:tab w:val="left" w:pos="665"/>
        </w:tabs>
        <w:spacing w:after="0" w:line="360" w:lineRule="auto"/>
        <w:ind w:firstLine="24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projektfeladat megvalósításából áll.</w:t>
      </w:r>
    </w:p>
    <w:p w14:paraId="0000013A" w14:textId="77777777" w:rsidR="003F50CF" w:rsidRPr="008D50D9" w:rsidRDefault="003F50CF">
      <w:pPr>
        <w:widowControl w:val="0"/>
        <w:pBdr>
          <w:between w:val="nil"/>
        </w:pBdr>
        <w:tabs>
          <w:tab w:val="left" w:pos="665"/>
        </w:tabs>
        <w:spacing w:after="0" w:line="360" w:lineRule="auto"/>
        <w:ind w:left="240"/>
        <w:jc w:val="both"/>
        <w:rPr>
          <w:rFonts w:ascii="Times New Roman" w:eastAsia="Times New Roman" w:hAnsi="Times New Roman" w:cs="Times New Roman"/>
          <w:sz w:val="24"/>
          <w:szCs w:val="24"/>
        </w:rPr>
      </w:pPr>
    </w:p>
    <w:p w14:paraId="0000013B" w14:textId="78D09B4B" w:rsidR="003F50CF" w:rsidRDefault="00C61FF0" w:rsidP="00E21F8B">
      <w:pPr>
        <w:pStyle w:val="Cmsor4"/>
        <w:numPr>
          <w:ilvl w:val="3"/>
          <w:numId w:val="49"/>
        </w:numPr>
        <w:rPr>
          <w:rFonts w:ascii="Times New Roman" w:eastAsia="Times New Roman" w:hAnsi="Times New Roman" w:cs="Times New Roman"/>
        </w:rPr>
      </w:pPr>
      <w:bookmarkStart w:id="31" w:name="_Toc155599961"/>
      <w:r w:rsidRPr="008D50D9">
        <w:rPr>
          <w:rFonts w:ascii="Times New Roman" w:eastAsia="Times New Roman" w:hAnsi="Times New Roman" w:cs="Times New Roman"/>
        </w:rPr>
        <w:t>Az interaktív vizsgatevékenység</w:t>
      </w:r>
      <w:bookmarkEnd w:id="31"/>
    </w:p>
    <w:p w14:paraId="75E27E82" w14:textId="77777777" w:rsidR="00626E98" w:rsidRPr="00626E98" w:rsidRDefault="00626E98" w:rsidP="00626E98"/>
    <w:p w14:paraId="0000013C"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vizsgázónak a feladat és az útmutató alapján a számítógép által véletlenszerűen generált vizsgafeladat-sort kell az interaktív vizsgán megoldani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260. § (2</w:t>
      </w:r>
      <w:proofErr w:type="gramStart"/>
      <w:r w:rsidRPr="008D50D9">
        <w:rPr>
          <w:rFonts w:ascii="Times New Roman" w:eastAsia="Times New Roman" w:hAnsi="Times New Roman" w:cs="Times New Roman"/>
          <w:sz w:val="24"/>
          <w:szCs w:val="24"/>
        </w:rPr>
        <w:t>) )</w:t>
      </w:r>
      <w:proofErr w:type="gramEnd"/>
      <w:r w:rsidRPr="008D50D9">
        <w:rPr>
          <w:rFonts w:ascii="Times New Roman" w:eastAsia="Times New Roman" w:hAnsi="Times New Roman" w:cs="Times New Roman"/>
          <w:sz w:val="24"/>
          <w:szCs w:val="24"/>
        </w:rPr>
        <w:t xml:space="preserve">. </w:t>
      </w:r>
    </w:p>
    <w:p w14:paraId="0000013E"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interaktív vizsgatevékenységet csak akkor lehet megkezdeni, ha az ahhoz szükséges feltételekről a vizsgabizottság meggyőződött (elegendő mennyiségű számítógép, a technikai feltételek folyamatos biztosításáért felelős személy). A vizsgateremben a vizsgázókon és a vizsgabizottsági tagon, a vizsga jegyzőjén, a technikai feltételek folyamatos biztosításáért felelős személyen, valamint a felügyelőn kívül más személy nem tartózkodhat. A technikai feltételek folyamatos biztosításáért felelős személy a vizsgaközpont vezető írásos engedélyével tartózkodhat a vizsgateremben. A vizsgaközpont vezető írásos engedélyével indokolt esetben (pl. ellenőrzés céljából) a vizsgateremben megbízott személyek jelen lehetnek. </w:t>
      </w:r>
    </w:p>
    <w:p w14:paraId="0000013F"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40"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vizsgatevékenység megkezdése előtt a vizsgateremben a vizsgaközpont által megbízott teremfelügyelő ülésrendet készít és tájékoztatást ad az interaktív vizsgatevékenység szabályairól, a használható segédeszközökről, továbbá az elkövetett szabálytalanság következményeiről és gondoskodik a vizsga rendjének betartásáról. </w:t>
      </w:r>
    </w:p>
    <w:p w14:paraId="00000141"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42"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vizsgafelügyelő ellenőrzi a jelenlévők személyazonosságát és felszerelését. </w:t>
      </w:r>
    </w:p>
    <w:p w14:paraId="00000143"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észlelt problémákat jegyzőkönyvben kell rögzíteni (nemmegfelelőség). </w:t>
      </w:r>
    </w:p>
    <w:p w14:paraId="00000144"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vizsgafelügyelő tájékoztatja a vizsgázókat az egyes vizsgatevékenységek előtt - így az interaktív vizsgatevékenység előtt is - az őket érintő döntésekről, tudnivalókról, etikai szabályokról, a tűz-baleset és egészségvédelmi előírásokról (szükség szerint a teremfelügyelő bevonásával).</w:t>
      </w:r>
    </w:p>
    <w:p w14:paraId="00000145"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interaktív vizsgatevékenység során a vizsgázó csak a számítógépen dolgozhat kivéve, ha az interaktív vizsga készítője másképpen rendelkezik.</w:t>
      </w:r>
    </w:p>
    <w:p w14:paraId="00000146"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elkészült vizsgafeladatokat a vizsgázók az erre létrehozott elektronikus felületen oldják meg és mentik el.</w:t>
      </w:r>
    </w:p>
    <w:p w14:paraId="00000147"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Ha a vizsgázó befejezte a vizsgafeladat kidolgozását, menti és lezárja a vizsgafeladatot. A felügyelő az ülésrendbe a vizsgázó neve mellé rögzíti a befejezés időpontját, illetve a program automatikusan is elvégezheti az adatrögzítést. </w:t>
      </w:r>
    </w:p>
    <w:p w14:paraId="00000148"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Amennyiben javítási útmutató rendelkezésre áll, azt a vizsgabizottság kizárólag a vizsgatevékenységre rendelkezésre álló idő letelte után ismerheti meg.</w:t>
      </w:r>
    </w:p>
    <w:p w14:paraId="00000149"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Amennyiben az interaktív vizsgarésznek van olyan feladata, amely nem rendszerszintű, központi, programozott javítású, úgy a vizsgabizottság értékelést végző tagja végzi a feladatrész javítását a megadott útmutató alapján. </w:t>
      </w:r>
    </w:p>
    <w:p w14:paraId="0000014A"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Rendszerszintű, központi, programozott javítás esetén az értékelő bizottsági tag az automatikus javítást az értékelési útmutató ismeretében ellenőrzi, a program által javasolt értékelést felülbírálja, vagy jóváhagyólag elfogadja (értékelő lapot tölt ki). </w:t>
      </w:r>
    </w:p>
    <w:p w14:paraId="0000014B"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4C"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értékelt interaktív vizsgadolgozatba való betekintés időpontjára és módjára vonatkozóan a vizsgaközpont követi az államigazgatási szerv utasításait. Amennyiben a vizsgaközpontnak szerepe van a vizsgadolgozat megtekintésének biztosításában (Betekintési nyilatkozat), úgy annak módjáról és időpontjáról a vizsgázókat tájékoztatja.</w:t>
      </w:r>
    </w:p>
    <w:p w14:paraId="0000014D" w14:textId="77777777" w:rsidR="003F50CF" w:rsidRPr="008D50D9" w:rsidRDefault="00C61FF0">
      <w:pPr>
        <w:widowControl w:val="0"/>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A vizsgaközpont minden az interaktív vizsgafeladattal, értékelési útmutatóval, értékeléssel kapcsolatos észrevételt, panaszt továbbít az érintett szakképzési államigazgatási szervnek és a továbbiakban útmutatásai szerint jár el. </w:t>
      </w:r>
    </w:p>
    <w:p w14:paraId="0000014E" w14:textId="77777777" w:rsidR="003F50CF" w:rsidRPr="008D50D9" w:rsidRDefault="00C61FF0">
      <w:pPr>
        <w:widowControl w:val="0"/>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felügyelő a vizsgázók részére tájékoztatást ad az interaktív vizsgatevékenység szabályairól, az alkalmazható segédeszközökről, továbbá az elkövetett szabálytalanságok következményeiről, elkészíti a vizsgázók ülésrendjét tartalmazó jegyzőkönyvet, és gondoskodik a szakmai vizsga rendjének betartásáról.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279. § (2)). </w:t>
      </w:r>
    </w:p>
    <w:p w14:paraId="0000014F" w14:textId="77777777" w:rsidR="003F50CF" w:rsidRPr="008D50D9" w:rsidRDefault="00C61FF0">
      <w:pPr>
        <w:widowControl w:val="0"/>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Ha a vizsgázónak el kell hagynia a vizsgatermet, engedélyt kér a felügyelőtől. </w:t>
      </w:r>
    </w:p>
    <w:p w14:paraId="00000150"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vizsgázó távozásának és visszaérkezésének idejét be kell írni az ülésrendet tartalmazó jegyzőkönyvbe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278. § (1)). </w:t>
      </w:r>
    </w:p>
    <w:p w14:paraId="00000151"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Amennyiben a rendszer lehetővé teszi, úgy a távozás (feladatmegoldás felfüggesztése) ténye a rendszeren belül is rögzítésre kerül. </w:t>
      </w:r>
    </w:p>
    <w:p w14:paraId="00000152"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vizsgázók közül egyidejűleg csak egy ember mehet ki a teremből, ahol a folyosófelügyelő gondoskodik arról, hogy a vizsgázó senkivel ne </w:t>
      </w:r>
      <w:proofErr w:type="spellStart"/>
      <w:r w:rsidRPr="008D50D9">
        <w:rPr>
          <w:rFonts w:ascii="Times New Roman" w:eastAsia="Times New Roman" w:hAnsi="Times New Roman" w:cs="Times New Roman"/>
          <w:sz w:val="24"/>
          <w:szCs w:val="24"/>
        </w:rPr>
        <w:t>kerülhessen</w:t>
      </w:r>
      <w:proofErr w:type="spellEnd"/>
      <w:r w:rsidRPr="008D50D9">
        <w:rPr>
          <w:rFonts w:ascii="Times New Roman" w:eastAsia="Times New Roman" w:hAnsi="Times New Roman" w:cs="Times New Roman"/>
          <w:sz w:val="24"/>
          <w:szCs w:val="24"/>
        </w:rPr>
        <w:t xml:space="preserve"> kapcsolatba.</w:t>
      </w:r>
    </w:p>
    <w:p w14:paraId="00000153"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Ha a felügyelő az interaktív vizsgatevékenység közben szabálytalanságot észlel, felfüggeszti a vizsgázó vizsgatevékenységét, írásban rögzíti ennek tényét (ülésrend, jegyzőkönyv) továbbá a felfüggesztés pontos idejét, rögzíti, hogy a szabálytalanság észleléséig meddig jutott a vizsgázó a feladatmegoldásban rögzíti a szabálytalanság jellegét, majd engedélyezi a vizsgázónak a vizsgatevékenység folytatását. A szabálytalansággal kapcsolatban a vizsgatevékenységet, vizsgázókat meg nem zavarva, célszerűen a vizsgatevékenység befejeztével külön részletező jegyzőkönyvet kell felvenni, amelynek tartalmaznia kell minden olyan adatot és eseményt, amely lehetővé teszi a szabálytalanság tényének és körülményének megállapítását, az érintett vizsgázó és felügyelő nyilatkozatát, továbbá azt, hogy a vizsgázót tájékoztatták a szabálytalanság elbírálásával kapcsolatos eljárásról és a szabálytalanság következményeiről. A jegyzőkönyvet a felügyelő, a vizsgázó és a vizsgafelügyelő írja alá. A vizsgázó észrevételét – kérelmére – a jegyzőkönyvben rögzíteni kell. </w:t>
      </w:r>
    </w:p>
    <w:p w14:paraId="00000154"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55"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szabálytalansággal összefüggésben felvett jegyzőkönyvet csatolni kell a vizsgajegyzőkönyvhöz.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280. § (3))</w:t>
      </w:r>
    </w:p>
    <w:p w14:paraId="00000156"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57"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jegyzőkönyv felvételével a felügyelő eleget tesz hivatalos tájékoztatási kötelezettségének.</w:t>
      </w:r>
    </w:p>
    <w:p w14:paraId="00000158" w14:textId="67DC1637" w:rsidR="003F50CF"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szabálytalanságot a vizsgaközpont</w:t>
      </w:r>
      <w:r w:rsidR="00626E98">
        <w:rPr>
          <w:rFonts w:ascii="Times New Roman" w:eastAsia="Times New Roman" w:hAnsi="Times New Roman" w:cs="Times New Roman"/>
          <w:sz w:val="24"/>
          <w:szCs w:val="24"/>
        </w:rPr>
        <w:t xml:space="preserve"> vezetője</w:t>
      </w:r>
      <w:r w:rsidRPr="008D50D9">
        <w:rPr>
          <w:rFonts w:ascii="Times New Roman" w:eastAsia="Times New Roman" w:hAnsi="Times New Roman" w:cs="Times New Roman"/>
          <w:sz w:val="24"/>
          <w:szCs w:val="24"/>
        </w:rPr>
        <w:t xml:space="preserve"> a jegyzőkönyv ismeretében kivizsgálja és dönt a következményekről.</w:t>
      </w:r>
    </w:p>
    <w:p w14:paraId="3BC8CB96" w14:textId="77777777" w:rsidR="00626E98" w:rsidRPr="00626E98" w:rsidRDefault="00626E98" w:rsidP="00626E98">
      <w:pPr>
        <w:widowControl w:val="0"/>
        <w:pBdr>
          <w:between w:val="nil"/>
        </w:pBdr>
        <w:spacing w:after="0" w:line="360" w:lineRule="auto"/>
        <w:ind w:left="708"/>
        <w:jc w:val="both"/>
        <w:rPr>
          <w:rFonts w:ascii="Times New Roman" w:eastAsia="Times New Roman" w:hAnsi="Times New Roman" w:cs="Times New Roman"/>
          <w:b/>
          <w:sz w:val="24"/>
          <w:szCs w:val="24"/>
        </w:rPr>
      </w:pPr>
      <w:r w:rsidRPr="00626E98">
        <w:rPr>
          <w:rFonts w:ascii="Times New Roman" w:eastAsia="Times New Roman" w:hAnsi="Times New Roman" w:cs="Times New Roman"/>
          <w:b/>
          <w:sz w:val="24"/>
          <w:szCs w:val="24"/>
        </w:rPr>
        <w:t>Képesítő vizsga esetén</w:t>
      </w:r>
    </w:p>
    <w:p w14:paraId="2136FAC2" w14:textId="0899C45A" w:rsidR="00626E98" w:rsidRDefault="00626E98" w:rsidP="00626E98">
      <w:pPr>
        <w:widowControl w:val="0"/>
        <w:pBdr>
          <w:between w:val="nil"/>
        </w:pBdr>
        <w:spacing w:after="0" w:line="360" w:lineRule="auto"/>
        <w:ind w:left="708"/>
        <w:jc w:val="both"/>
        <w:rPr>
          <w:rFonts w:ascii="Times New Roman" w:eastAsia="Times New Roman" w:hAnsi="Times New Roman" w:cs="Times New Roman"/>
          <w:sz w:val="24"/>
          <w:szCs w:val="24"/>
        </w:rPr>
      </w:pPr>
      <w:r w:rsidRPr="00626E98">
        <w:rPr>
          <w:rFonts w:ascii="Times New Roman" w:eastAsia="Times New Roman" w:hAnsi="Times New Roman" w:cs="Times New Roman"/>
          <w:sz w:val="24"/>
          <w:szCs w:val="24"/>
        </w:rPr>
        <w:t>A szakmai vizsgánál leírt szabályozások a képesítő vizsga esetén is kötelező érvényűek azzal, hogy szakmai vizsga alatt képesítő vizsgát, szakma alatt szakképesítést, szakmai bizonyítvány alatt képesítő bizonyítványt kell érteni, valamint az oklevél nem értelmezhető.</w:t>
      </w:r>
    </w:p>
    <w:p w14:paraId="1A26AEC6" w14:textId="590BA19E" w:rsidR="00907BA8" w:rsidRPr="008D50D9" w:rsidRDefault="00CF5F91" w:rsidP="00907BA8">
      <w:pPr>
        <w:widowControl w:val="0"/>
        <w:pBdr>
          <w:between w:val="nil"/>
        </w:pBdr>
        <w:spacing w:after="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Képesítő vizsga esetén </w:t>
      </w:r>
      <w:proofErr w:type="gramStart"/>
      <w:r>
        <w:rPr>
          <w:rFonts w:ascii="Times New Roman" w:eastAsia="Times New Roman" w:hAnsi="Times New Roman" w:cs="Times New Roman"/>
          <w:sz w:val="24"/>
          <w:szCs w:val="24"/>
        </w:rPr>
        <w:t xml:space="preserve">a </w:t>
      </w:r>
      <w:r w:rsidRPr="008D50D9">
        <w:rPr>
          <w:rFonts w:ascii="Times New Roman" w:eastAsia="Times New Roman" w:hAnsi="Times New Roman" w:cs="Times New Roman"/>
          <w:sz w:val="24"/>
          <w:szCs w:val="24"/>
        </w:rPr>
        <w:t xml:space="preserve"> vizsga</w:t>
      </w:r>
      <w:proofErr w:type="gramEnd"/>
      <w:r w:rsidRPr="008D50D9">
        <w:rPr>
          <w:rFonts w:ascii="Times New Roman" w:eastAsia="Times New Roman" w:hAnsi="Times New Roman" w:cs="Times New Roman"/>
          <w:sz w:val="24"/>
          <w:szCs w:val="24"/>
        </w:rPr>
        <w:t xml:space="preserve"> lebonyolításában a következő személyek vesznek részt:</w:t>
      </w:r>
    </w:p>
    <w:p w14:paraId="7D0C5F1D" w14:textId="0CB427ED" w:rsidR="00CF5F91" w:rsidRPr="008D50D9" w:rsidRDefault="00CF5F91" w:rsidP="00CF5F91">
      <w:pPr>
        <w:widowControl w:val="0"/>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2</w:t>
      </w:r>
      <w:r w:rsidRPr="008D50D9">
        <w:rPr>
          <w:rFonts w:ascii="Times New Roman" w:eastAsia="Times New Roman" w:hAnsi="Times New Roman" w:cs="Times New Roman"/>
          <w:sz w:val="24"/>
          <w:szCs w:val="24"/>
        </w:rPr>
        <w:t xml:space="preserve"> tagú vizsgabizottság</w:t>
      </w:r>
      <w:r>
        <w:rPr>
          <w:rFonts w:ascii="Times New Roman" w:eastAsia="Times New Roman" w:hAnsi="Times New Roman" w:cs="Times New Roman"/>
          <w:sz w:val="24"/>
          <w:szCs w:val="24"/>
        </w:rPr>
        <w:t xml:space="preserve"> (2 fő vizsgabizottsági tag</w:t>
      </w:r>
      <w:r w:rsidRPr="008D50D9">
        <w:rPr>
          <w:rFonts w:ascii="Times New Roman" w:eastAsia="Times New Roman" w:hAnsi="Times New Roman" w:cs="Times New Roman"/>
          <w:sz w:val="24"/>
          <w:szCs w:val="24"/>
        </w:rPr>
        <w:t>)</w:t>
      </w:r>
    </w:p>
    <w:p w14:paraId="5EA9DA89" w14:textId="77777777" w:rsidR="00CF5F91" w:rsidRPr="008D50D9" w:rsidRDefault="00CF5F91" w:rsidP="00CF5F91">
      <w:pPr>
        <w:widowControl w:val="0"/>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 jegyzője, </w:t>
      </w:r>
    </w:p>
    <w:p w14:paraId="2FBD5C49" w14:textId="439649C8" w:rsidR="00B201E9" w:rsidRPr="008D50D9" w:rsidRDefault="00B201E9" w:rsidP="00CF5F91">
      <w:pPr>
        <w:widowControl w:val="0"/>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tovább a Programkövetelmény előírásában rögzített egyéb megbízottak</w:t>
      </w:r>
    </w:p>
    <w:p w14:paraId="59F0D0EB" w14:textId="77777777" w:rsidR="00A811D8" w:rsidRPr="00A811D8" w:rsidRDefault="00A811D8" w:rsidP="00A811D8">
      <w:pPr>
        <w:widowControl w:val="0"/>
        <w:pBdr>
          <w:between w:val="nil"/>
        </w:pBdr>
        <w:spacing w:after="0" w:line="360" w:lineRule="auto"/>
        <w:ind w:left="708"/>
        <w:jc w:val="both"/>
        <w:rPr>
          <w:rFonts w:ascii="Times New Roman" w:eastAsia="Times New Roman" w:hAnsi="Times New Roman" w:cs="Times New Roman"/>
          <w:sz w:val="24"/>
          <w:szCs w:val="24"/>
        </w:rPr>
      </w:pPr>
      <w:r w:rsidRPr="00A811D8">
        <w:rPr>
          <w:rFonts w:ascii="Times New Roman" w:eastAsia="Times New Roman" w:hAnsi="Times New Roman" w:cs="Times New Roman"/>
          <w:sz w:val="24"/>
          <w:szCs w:val="24"/>
        </w:rPr>
        <w:t xml:space="preserve">292/D. § </w:t>
      </w:r>
      <w:proofErr w:type="gramStart"/>
      <w:r w:rsidRPr="00A811D8">
        <w:rPr>
          <w:rFonts w:ascii="Times New Roman" w:eastAsia="Times New Roman" w:hAnsi="Times New Roman" w:cs="Times New Roman"/>
          <w:sz w:val="24"/>
          <w:szCs w:val="24"/>
        </w:rPr>
        <w:t>*  (</w:t>
      </w:r>
      <w:proofErr w:type="gramEnd"/>
      <w:r w:rsidRPr="00A811D8">
        <w:rPr>
          <w:rFonts w:ascii="Times New Roman" w:eastAsia="Times New Roman" w:hAnsi="Times New Roman" w:cs="Times New Roman"/>
          <w:sz w:val="24"/>
          <w:szCs w:val="24"/>
        </w:rPr>
        <w:t>1) A vizsgabizottság legalább két tagból áll, akik végzik a vizsgázó tudásának felmérését, valamint minősítik a vizsgázó teljesítményét.</w:t>
      </w:r>
    </w:p>
    <w:p w14:paraId="3857E7E6" w14:textId="0D955980" w:rsidR="00A811D8" w:rsidRPr="00A811D8" w:rsidRDefault="00A811D8" w:rsidP="00A811D8">
      <w:pPr>
        <w:widowControl w:val="0"/>
        <w:pBdr>
          <w:between w:val="nil"/>
        </w:pBdr>
        <w:spacing w:after="0" w:line="360" w:lineRule="auto"/>
        <w:ind w:left="708"/>
        <w:jc w:val="both"/>
        <w:rPr>
          <w:rFonts w:ascii="Times New Roman" w:eastAsia="Times New Roman" w:hAnsi="Times New Roman" w:cs="Times New Roman"/>
          <w:sz w:val="24"/>
          <w:szCs w:val="24"/>
        </w:rPr>
      </w:pPr>
      <w:r w:rsidRPr="00A811D8">
        <w:rPr>
          <w:rFonts w:ascii="Times New Roman" w:eastAsia="Times New Roman" w:hAnsi="Times New Roman" w:cs="Times New Roman"/>
          <w:sz w:val="24"/>
          <w:szCs w:val="24"/>
        </w:rPr>
        <w:t xml:space="preserve"> (2) A vizsgabizottság tagjai együttesen és az általuk külön-külön ellátott feladatok tekintetében önállóan is felelősek a képesítő vizsga szabályos és zavartalan lefolytatásáért.</w:t>
      </w:r>
    </w:p>
    <w:p w14:paraId="0791CA90" w14:textId="77777777" w:rsidR="00A811D8" w:rsidRDefault="00A811D8" w:rsidP="00A811D8">
      <w:pPr>
        <w:widowControl w:val="0"/>
        <w:pBdr>
          <w:between w:val="nil"/>
        </w:pBdr>
        <w:spacing w:after="0" w:line="360" w:lineRule="auto"/>
        <w:ind w:left="708"/>
        <w:jc w:val="both"/>
        <w:rPr>
          <w:rFonts w:ascii="Times New Roman" w:eastAsia="Times New Roman" w:hAnsi="Times New Roman" w:cs="Times New Roman"/>
          <w:sz w:val="24"/>
          <w:szCs w:val="24"/>
        </w:rPr>
      </w:pPr>
      <w:r w:rsidRPr="00A811D8">
        <w:rPr>
          <w:rFonts w:ascii="Times New Roman" w:eastAsia="Times New Roman" w:hAnsi="Times New Roman" w:cs="Times New Roman"/>
          <w:sz w:val="24"/>
          <w:szCs w:val="24"/>
        </w:rPr>
        <w:t xml:space="preserve">292/E. § </w:t>
      </w:r>
      <w:proofErr w:type="gramStart"/>
      <w:r w:rsidRPr="00A811D8">
        <w:rPr>
          <w:rFonts w:ascii="Times New Roman" w:eastAsia="Times New Roman" w:hAnsi="Times New Roman" w:cs="Times New Roman"/>
          <w:sz w:val="24"/>
          <w:szCs w:val="24"/>
        </w:rPr>
        <w:t>*  Az</w:t>
      </w:r>
      <w:proofErr w:type="gramEnd"/>
      <w:r w:rsidRPr="00A811D8">
        <w:rPr>
          <w:rFonts w:ascii="Times New Roman" w:eastAsia="Times New Roman" w:hAnsi="Times New Roman" w:cs="Times New Roman"/>
          <w:sz w:val="24"/>
          <w:szCs w:val="24"/>
        </w:rPr>
        <w:t xml:space="preserve"> akkreditált szakképzési vizsgaközpontot, a vizsgabizottságot, valamint a képesítő vizsga jegyzőjét a vizsgaeredmények tekintetében azok kihirdetéséig titoktartási kötelezettség terheli.</w:t>
      </w:r>
    </w:p>
    <w:p w14:paraId="014D3598" w14:textId="35974729" w:rsidR="00626E98" w:rsidRPr="008D50D9" w:rsidRDefault="00626E98" w:rsidP="00A811D8">
      <w:pPr>
        <w:widowControl w:val="0"/>
        <w:pBdr>
          <w:between w:val="nil"/>
        </w:pBdr>
        <w:spacing w:after="0" w:line="360" w:lineRule="auto"/>
        <w:ind w:left="708"/>
        <w:jc w:val="both"/>
        <w:rPr>
          <w:rFonts w:ascii="Times New Roman" w:eastAsia="Times New Roman" w:hAnsi="Times New Roman" w:cs="Times New Roman"/>
          <w:sz w:val="24"/>
          <w:szCs w:val="24"/>
        </w:rPr>
      </w:pPr>
      <w:r w:rsidRPr="00AF2E31">
        <w:rPr>
          <w:rFonts w:ascii="Times New Roman" w:eastAsia="Times New Roman" w:hAnsi="Times New Roman" w:cs="Times New Roman"/>
          <w:sz w:val="24"/>
          <w:szCs w:val="24"/>
          <w:highlight w:val="cyan"/>
        </w:rPr>
        <w:t>A</w:t>
      </w:r>
      <w:r w:rsidR="00AF2E31" w:rsidRPr="00AF2E31">
        <w:rPr>
          <w:rFonts w:ascii="Times New Roman" w:eastAsia="Times New Roman" w:hAnsi="Times New Roman" w:cs="Times New Roman"/>
          <w:sz w:val="24"/>
          <w:szCs w:val="24"/>
          <w:highlight w:val="cyan"/>
        </w:rPr>
        <w:t xml:space="preserve"> képesítő vizsga esetén a</w:t>
      </w:r>
      <w:r w:rsidRPr="00AF2E31">
        <w:rPr>
          <w:rFonts w:ascii="Times New Roman" w:eastAsia="Times New Roman" w:hAnsi="Times New Roman" w:cs="Times New Roman"/>
          <w:sz w:val="24"/>
          <w:szCs w:val="24"/>
          <w:highlight w:val="cyan"/>
        </w:rPr>
        <w:t xml:space="preserve"> jegyzőnek a vizsga lezárását követően</w:t>
      </w:r>
      <w:r w:rsidR="00AF2E31" w:rsidRPr="00AF2E31">
        <w:rPr>
          <w:rFonts w:ascii="Times New Roman" w:eastAsia="Times New Roman" w:hAnsi="Times New Roman" w:cs="Times New Roman"/>
          <w:sz w:val="24"/>
          <w:szCs w:val="24"/>
          <w:highlight w:val="cyan"/>
        </w:rPr>
        <w:t xml:space="preserve"> nincs</w:t>
      </w:r>
      <w:r w:rsidRPr="00AF2E31">
        <w:rPr>
          <w:rFonts w:ascii="Times New Roman" w:eastAsia="Times New Roman" w:hAnsi="Times New Roman" w:cs="Times New Roman"/>
          <w:sz w:val="24"/>
          <w:szCs w:val="24"/>
          <w:highlight w:val="cyan"/>
        </w:rPr>
        <w:t xml:space="preserve"> elektronikus</w:t>
      </w:r>
      <w:r w:rsidR="00AF2E31" w:rsidRPr="00AF2E31">
        <w:rPr>
          <w:rFonts w:ascii="Times New Roman" w:eastAsia="Times New Roman" w:hAnsi="Times New Roman" w:cs="Times New Roman"/>
          <w:sz w:val="24"/>
          <w:szCs w:val="24"/>
          <w:highlight w:val="cyan"/>
        </w:rPr>
        <w:t xml:space="preserve"> </w:t>
      </w:r>
      <w:r w:rsidRPr="00AF2E31">
        <w:rPr>
          <w:rFonts w:ascii="Times New Roman" w:eastAsia="Times New Roman" w:hAnsi="Times New Roman" w:cs="Times New Roman"/>
          <w:sz w:val="24"/>
          <w:szCs w:val="24"/>
          <w:highlight w:val="cyan"/>
        </w:rPr>
        <w:t xml:space="preserve">adatszolgáltatási kötelezettsége </w:t>
      </w:r>
      <w:r w:rsidR="00AF2E31" w:rsidRPr="00AF2E31">
        <w:rPr>
          <w:rFonts w:ascii="Times New Roman" w:eastAsia="Times New Roman" w:hAnsi="Times New Roman" w:cs="Times New Roman"/>
          <w:sz w:val="24"/>
          <w:szCs w:val="24"/>
          <w:highlight w:val="cyan"/>
        </w:rPr>
        <w:t>kivéve</w:t>
      </w:r>
      <w:r w:rsidRPr="00AF2E31">
        <w:rPr>
          <w:rFonts w:ascii="Times New Roman" w:eastAsia="Times New Roman" w:hAnsi="Times New Roman" w:cs="Times New Roman"/>
          <w:sz w:val="24"/>
          <w:szCs w:val="24"/>
          <w:highlight w:val="cyan"/>
        </w:rPr>
        <w:t>, ha erre törvény, rendelet, határozat kötelezi.</w:t>
      </w:r>
    </w:p>
    <w:p w14:paraId="759DF4FB" w14:textId="77777777" w:rsidR="007F1859" w:rsidRDefault="007F1859" w:rsidP="007F1859">
      <w:pPr>
        <w:widowControl w:val="0"/>
        <w:pBdr>
          <w:between w:val="nil"/>
        </w:pBdr>
        <w:spacing w:after="0" w:line="360" w:lineRule="auto"/>
        <w:ind w:left="708"/>
        <w:jc w:val="both"/>
        <w:rPr>
          <w:rFonts w:ascii="Times New Roman" w:hAnsi="Times New Roman" w:cs="Times New Roman"/>
          <w:sz w:val="24"/>
          <w:szCs w:val="24"/>
        </w:rPr>
      </w:pPr>
    </w:p>
    <w:p w14:paraId="44EA0396" w14:textId="72C4AC87" w:rsidR="007F1859" w:rsidRPr="007F1859" w:rsidRDefault="007F1859" w:rsidP="007F1859">
      <w:pPr>
        <w:widowControl w:val="0"/>
        <w:pBdr>
          <w:between w:val="nil"/>
        </w:pBdr>
        <w:spacing w:after="0" w:line="360" w:lineRule="auto"/>
        <w:ind w:left="708"/>
        <w:jc w:val="both"/>
        <w:rPr>
          <w:rFonts w:ascii="Times New Roman" w:hAnsi="Times New Roman" w:cs="Times New Roman"/>
          <w:sz w:val="24"/>
          <w:szCs w:val="24"/>
        </w:rPr>
      </w:pPr>
      <w:r w:rsidRPr="007F1859">
        <w:rPr>
          <w:rFonts w:ascii="Times New Roman" w:hAnsi="Times New Roman" w:cs="Times New Roman"/>
          <w:sz w:val="24"/>
          <w:szCs w:val="24"/>
          <w:highlight w:val="yellow"/>
        </w:rPr>
        <w:t>2023. májusától bevezetésre került a Ceglédi Vizsgaközpontnál a számítógépet igénylő képesítő vizsgákon, a MOODLE program által támogatott tesz</w:t>
      </w:r>
      <w:r w:rsidR="00994B0C">
        <w:rPr>
          <w:rFonts w:ascii="Times New Roman" w:hAnsi="Times New Roman" w:cs="Times New Roman"/>
          <w:sz w:val="24"/>
          <w:szCs w:val="24"/>
          <w:highlight w:val="yellow"/>
        </w:rPr>
        <w:t>t</w:t>
      </w:r>
      <w:r w:rsidRPr="007F1859">
        <w:rPr>
          <w:rFonts w:ascii="Times New Roman" w:hAnsi="Times New Roman" w:cs="Times New Roman"/>
          <w:sz w:val="24"/>
          <w:szCs w:val="24"/>
          <w:highlight w:val="yellow"/>
        </w:rPr>
        <w:t>ek használata. Ezáltal az írásbeli vizsgáink gyorsabban, önjavító módon működnek</w:t>
      </w:r>
      <w:r w:rsidR="0077222E">
        <w:rPr>
          <w:rFonts w:ascii="Times New Roman" w:hAnsi="Times New Roman" w:cs="Times New Roman"/>
          <w:sz w:val="24"/>
          <w:szCs w:val="24"/>
          <w:highlight w:val="yellow"/>
        </w:rPr>
        <w:t>.</w:t>
      </w:r>
    </w:p>
    <w:p w14:paraId="00000159" w14:textId="11FD4852" w:rsidR="003F50CF" w:rsidRPr="008D50D9" w:rsidRDefault="00AA0E2C">
      <w:pPr>
        <w:widowControl w:val="0"/>
        <w:pBdr>
          <w:between w:val="nil"/>
        </w:pBdr>
        <w:spacing w:after="0" w:line="360" w:lineRule="auto"/>
        <w:ind w:left="708"/>
        <w:jc w:val="both"/>
        <w:rPr>
          <w:rFonts w:ascii="Times New Roman" w:eastAsia="Times New Roman" w:hAnsi="Times New Roman" w:cs="Times New Roman"/>
          <w:sz w:val="24"/>
          <w:szCs w:val="24"/>
        </w:rPr>
      </w:pPr>
      <w:r w:rsidRPr="00790F0F">
        <w:rPr>
          <w:rFonts w:ascii="Times New Roman" w:eastAsia="Times New Roman" w:hAnsi="Times New Roman" w:cs="Times New Roman"/>
          <w:sz w:val="24"/>
          <w:szCs w:val="24"/>
          <w:highlight w:val="cyan"/>
        </w:rPr>
        <w:t>A</w:t>
      </w:r>
      <w:r w:rsidR="00F43B39" w:rsidRPr="00790F0F">
        <w:rPr>
          <w:rFonts w:ascii="Times New Roman" w:eastAsia="Times New Roman" w:hAnsi="Times New Roman" w:cs="Times New Roman"/>
          <w:sz w:val="24"/>
          <w:szCs w:val="24"/>
          <w:highlight w:val="cyan"/>
        </w:rPr>
        <w:t xml:space="preserve">z elkészített </w:t>
      </w:r>
      <w:r w:rsidR="00AB6F8E" w:rsidRPr="00790F0F">
        <w:rPr>
          <w:rFonts w:ascii="Times New Roman" w:eastAsia="Times New Roman" w:hAnsi="Times New Roman" w:cs="Times New Roman"/>
          <w:sz w:val="24"/>
          <w:szCs w:val="24"/>
          <w:highlight w:val="cyan"/>
        </w:rPr>
        <w:t>vizsga</w:t>
      </w:r>
      <w:r w:rsidR="00F43B39" w:rsidRPr="00790F0F">
        <w:rPr>
          <w:rFonts w:ascii="Times New Roman" w:eastAsia="Times New Roman" w:hAnsi="Times New Roman" w:cs="Times New Roman"/>
          <w:sz w:val="24"/>
          <w:szCs w:val="24"/>
          <w:highlight w:val="cyan"/>
        </w:rPr>
        <w:t xml:space="preserve">feladatokat </w:t>
      </w:r>
      <w:r w:rsidRPr="00790F0F">
        <w:rPr>
          <w:rFonts w:ascii="Times New Roman" w:eastAsia="Times New Roman" w:hAnsi="Times New Roman" w:cs="Times New Roman"/>
          <w:sz w:val="24"/>
          <w:szCs w:val="24"/>
          <w:highlight w:val="cyan"/>
        </w:rPr>
        <w:t>a megbízott feladatkészítő szakértő a lektor ellenőrzését követően megküld</w:t>
      </w:r>
      <w:r w:rsidR="00B125E4" w:rsidRPr="00790F0F">
        <w:rPr>
          <w:rFonts w:ascii="Times New Roman" w:eastAsia="Times New Roman" w:hAnsi="Times New Roman" w:cs="Times New Roman"/>
          <w:sz w:val="24"/>
          <w:szCs w:val="24"/>
          <w:highlight w:val="cyan"/>
        </w:rPr>
        <w:t>i</w:t>
      </w:r>
      <w:r w:rsidRPr="00790F0F">
        <w:rPr>
          <w:rFonts w:ascii="Times New Roman" w:eastAsia="Times New Roman" w:hAnsi="Times New Roman" w:cs="Times New Roman"/>
          <w:sz w:val="24"/>
          <w:szCs w:val="24"/>
          <w:highlight w:val="cyan"/>
        </w:rPr>
        <w:t xml:space="preserve"> a vizsgaközpontnak. A kapott feladatsorok rögzítése a </w:t>
      </w:r>
      <w:proofErr w:type="spellStart"/>
      <w:r w:rsidRPr="00790F0F">
        <w:rPr>
          <w:rFonts w:ascii="Times New Roman" w:eastAsia="Times New Roman" w:hAnsi="Times New Roman" w:cs="Times New Roman"/>
          <w:sz w:val="24"/>
          <w:szCs w:val="24"/>
          <w:highlight w:val="cyan"/>
        </w:rPr>
        <w:t>Moodle</w:t>
      </w:r>
      <w:proofErr w:type="spellEnd"/>
      <w:r w:rsidRPr="00790F0F">
        <w:rPr>
          <w:rFonts w:ascii="Times New Roman" w:eastAsia="Times New Roman" w:hAnsi="Times New Roman" w:cs="Times New Roman"/>
          <w:sz w:val="24"/>
          <w:szCs w:val="24"/>
          <w:highlight w:val="cyan"/>
        </w:rPr>
        <w:t xml:space="preserve"> rendszerben</w:t>
      </w:r>
      <w:r w:rsidR="00AB6F8E" w:rsidRPr="00790F0F">
        <w:rPr>
          <w:rFonts w:ascii="Times New Roman" w:eastAsia="Times New Roman" w:hAnsi="Times New Roman" w:cs="Times New Roman"/>
          <w:sz w:val="24"/>
          <w:szCs w:val="24"/>
          <w:highlight w:val="cyan"/>
        </w:rPr>
        <w:t xml:space="preserve"> a</w:t>
      </w:r>
      <w:r w:rsidRPr="00790F0F">
        <w:rPr>
          <w:rFonts w:ascii="Times New Roman" w:eastAsia="Times New Roman" w:hAnsi="Times New Roman" w:cs="Times New Roman"/>
          <w:sz w:val="24"/>
          <w:szCs w:val="24"/>
          <w:highlight w:val="cyan"/>
        </w:rPr>
        <w:t xml:space="preserve"> </w:t>
      </w:r>
      <w:proofErr w:type="spellStart"/>
      <w:r w:rsidR="00F43B39" w:rsidRPr="00790F0F">
        <w:rPr>
          <w:rFonts w:ascii="Times New Roman" w:eastAsia="Times New Roman" w:hAnsi="Times New Roman" w:cs="Times New Roman"/>
          <w:sz w:val="24"/>
          <w:szCs w:val="24"/>
          <w:highlight w:val="cyan"/>
        </w:rPr>
        <w:t>vizsgaközpont</w:t>
      </w:r>
      <w:proofErr w:type="spellEnd"/>
      <w:r w:rsidR="00F43B39" w:rsidRPr="00790F0F">
        <w:rPr>
          <w:rFonts w:ascii="Times New Roman" w:eastAsia="Times New Roman" w:hAnsi="Times New Roman" w:cs="Times New Roman"/>
          <w:sz w:val="24"/>
          <w:szCs w:val="24"/>
          <w:highlight w:val="cyan"/>
        </w:rPr>
        <w:t xml:space="preserve"> által megbízott munkatárs feladata</w:t>
      </w:r>
      <w:r w:rsidRPr="00790F0F">
        <w:rPr>
          <w:rFonts w:ascii="Times New Roman" w:eastAsia="Times New Roman" w:hAnsi="Times New Roman" w:cs="Times New Roman"/>
          <w:sz w:val="24"/>
          <w:szCs w:val="24"/>
          <w:highlight w:val="cyan"/>
        </w:rPr>
        <w:t xml:space="preserve">. A teszt összeállítását követően, a vizsga előtt legkésőbb egy héttel a </w:t>
      </w:r>
      <w:r w:rsidR="00527522" w:rsidRPr="00790F0F">
        <w:rPr>
          <w:rFonts w:ascii="Times New Roman" w:eastAsia="Times New Roman" w:hAnsi="Times New Roman" w:cs="Times New Roman"/>
          <w:sz w:val="24"/>
          <w:szCs w:val="24"/>
          <w:highlight w:val="cyan"/>
        </w:rPr>
        <w:t>vizsga</w:t>
      </w:r>
      <w:r w:rsidRPr="00790F0F">
        <w:rPr>
          <w:rFonts w:ascii="Times New Roman" w:eastAsia="Times New Roman" w:hAnsi="Times New Roman" w:cs="Times New Roman"/>
          <w:sz w:val="24"/>
          <w:szCs w:val="24"/>
          <w:highlight w:val="cyan"/>
        </w:rPr>
        <w:t xml:space="preserve"> mérési feladatokat ellátó tag</w:t>
      </w:r>
      <w:r w:rsidR="00527522" w:rsidRPr="00790F0F">
        <w:rPr>
          <w:rFonts w:ascii="Times New Roman" w:eastAsia="Times New Roman" w:hAnsi="Times New Roman" w:cs="Times New Roman"/>
          <w:sz w:val="24"/>
          <w:szCs w:val="24"/>
          <w:highlight w:val="cyan"/>
        </w:rPr>
        <w:t xml:space="preserve">ja </w:t>
      </w:r>
      <w:r w:rsidRPr="00790F0F">
        <w:rPr>
          <w:rFonts w:ascii="Times New Roman" w:eastAsia="Times New Roman" w:hAnsi="Times New Roman" w:cs="Times New Roman"/>
          <w:sz w:val="24"/>
          <w:szCs w:val="24"/>
          <w:highlight w:val="cyan"/>
        </w:rPr>
        <w:lastRenderedPageBreak/>
        <w:t>szakmailag</w:t>
      </w:r>
      <w:r w:rsidR="00527522" w:rsidRPr="00790F0F">
        <w:rPr>
          <w:rFonts w:ascii="Times New Roman" w:eastAsia="Times New Roman" w:hAnsi="Times New Roman" w:cs="Times New Roman"/>
          <w:sz w:val="24"/>
          <w:szCs w:val="24"/>
          <w:highlight w:val="cyan"/>
        </w:rPr>
        <w:t xml:space="preserve"> és technikailag</w:t>
      </w:r>
      <w:r w:rsidRPr="00790F0F">
        <w:rPr>
          <w:rFonts w:ascii="Times New Roman" w:eastAsia="Times New Roman" w:hAnsi="Times New Roman" w:cs="Times New Roman"/>
          <w:sz w:val="24"/>
          <w:szCs w:val="24"/>
          <w:highlight w:val="cyan"/>
        </w:rPr>
        <w:t xml:space="preserve"> </w:t>
      </w:r>
      <w:r w:rsidR="00527522" w:rsidRPr="00790F0F">
        <w:rPr>
          <w:rFonts w:ascii="Times New Roman" w:eastAsia="Times New Roman" w:hAnsi="Times New Roman" w:cs="Times New Roman"/>
          <w:sz w:val="24"/>
          <w:szCs w:val="24"/>
          <w:highlight w:val="cyan"/>
        </w:rPr>
        <w:t>leteszteli</w:t>
      </w:r>
      <w:r w:rsidRPr="00790F0F">
        <w:rPr>
          <w:rFonts w:ascii="Times New Roman" w:eastAsia="Times New Roman" w:hAnsi="Times New Roman" w:cs="Times New Roman"/>
          <w:sz w:val="24"/>
          <w:szCs w:val="24"/>
          <w:highlight w:val="cyan"/>
        </w:rPr>
        <w:t xml:space="preserve"> a feladatsort.</w:t>
      </w:r>
      <w:r w:rsidR="00684A17" w:rsidRPr="00790F0F">
        <w:rPr>
          <w:rFonts w:ascii="Times New Roman" w:eastAsia="Times New Roman" w:hAnsi="Times New Roman" w:cs="Times New Roman"/>
          <w:sz w:val="24"/>
          <w:szCs w:val="24"/>
          <w:highlight w:val="cyan"/>
        </w:rPr>
        <w:t xml:space="preserve"> Az ellenőrzésről a mérési feladatokat ellátó tag írásban</w:t>
      </w:r>
      <w:r w:rsidR="00527522" w:rsidRPr="00790F0F">
        <w:rPr>
          <w:rFonts w:ascii="Times New Roman" w:eastAsia="Times New Roman" w:hAnsi="Times New Roman" w:cs="Times New Roman"/>
          <w:sz w:val="24"/>
          <w:szCs w:val="24"/>
          <w:highlight w:val="cyan"/>
        </w:rPr>
        <w:t xml:space="preserve"> (emailben)</w:t>
      </w:r>
      <w:r w:rsidR="00684A17" w:rsidRPr="00790F0F">
        <w:rPr>
          <w:rFonts w:ascii="Times New Roman" w:eastAsia="Times New Roman" w:hAnsi="Times New Roman" w:cs="Times New Roman"/>
          <w:sz w:val="24"/>
          <w:szCs w:val="24"/>
          <w:highlight w:val="cyan"/>
        </w:rPr>
        <w:t xml:space="preserve"> visszajelez a vizsgaközpontnak.</w:t>
      </w:r>
    </w:p>
    <w:p w14:paraId="0000015A" w14:textId="77777777" w:rsidR="003F50CF" w:rsidRPr="008D50D9" w:rsidRDefault="00C61FF0" w:rsidP="00E21F8B">
      <w:pPr>
        <w:pStyle w:val="Cmsor4"/>
        <w:numPr>
          <w:ilvl w:val="3"/>
          <w:numId w:val="49"/>
        </w:numPr>
        <w:rPr>
          <w:rFonts w:ascii="Times New Roman" w:eastAsia="Times New Roman" w:hAnsi="Times New Roman" w:cs="Times New Roman"/>
        </w:rPr>
      </w:pPr>
      <w:bookmarkStart w:id="32" w:name="_Toc155599962"/>
      <w:r w:rsidRPr="008D50D9">
        <w:rPr>
          <w:rFonts w:ascii="Times New Roman" w:eastAsia="Times New Roman" w:hAnsi="Times New Roman" w:cs="Times New Roman"/>
        </w:rPr>
        <w:t>A projektfeladat (szóbeli, gyakorlati)</w:t>
      </w:r>
      <w:bookmarkEnd w:id="32"/>
    </w:p>
    <w:p w14:paraId="0000015B" w14:textId="459C1B91" w:rsidR="003F50CF"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projektfeladat a vizsgaközpont által – a KKK-</w:t>
      </w:r>
      <w:proofErr w:type="spellStart"/>
      <w:r w:rsidRPr="008D50D9">
        <w:rPr>
          <w:rFonts w:ascii="Times New Roman" w:eastAsia="Times New Roman" w:hAnsi="Times New Roman" w:cs="Times New Roman"/>
          <w:sz w:val="24"/>
          <w:szCs w:val="24"/>
        </w:rPr>
        <w:t>ra</w:t>
      </w:r>
      <w:proofErr w:type="spellEnd"/>
      <w:r w:rsidRPr="008D50D9">
        <w:rPr>
          <w:rFonts w:ascii="Times New Roman" w:eastAsia="Times New Roman" w:hAnsi="Times New Roman" w:cs="Times New Roman"/>
          <w:sz w:val="24"/>
          <w:szCs w:val="24"/>
        </w:rPr>
        <w:t xml:space="preserve"> tekintettel – a vizsgázó gyakorlati felkészültségének átfogóbb felmérése céljából meghatározott vizsgatevékenység. A projektfeladatot a szakmai vizsgára vagy a szakmai vizsgán kell elkészíteni és szóban az adott szakma folytatásához szükséges ismeretek ellenőrzésére is kiterjedően megvédeni. Projektfeladatként – a KKK-</w:t>
      </w:r>
      <w:proofErr w:type="spellStart"/>
      <w:r w:rsidRPr="008D50D9">
        <w:rPr>
          <w:rFonts w:ascii="Times New Roman" w:eastAsia="Times New Roman" w:hAnsi="Times New Roman" w:cs="Times New Roman"/>
          <w:sz w:val="24"/>
          <w:szCs w:val="24"/>
        </w:rPr>
        <w:t>nak</w:t>
      </w:r>
      <w:proofErr w:type="spellEnd"/>
      <w:r w:rsidRPr="008D50D9">
        <w:rPr>
          <w:rFonts w:ascii="Times New Roman" w:eastAsia="Times New Roman" w:hAnsi="Times New Roman" w:cs="Times New Roman"/>
          <w:sz w:val="24"/>
          <w:szCs w:val="24"/>
        </w:rPr>
        <w:t xml:space="preserve"> megfelelően – gyakorlati vizsgamunka, vizsgaremek, vizsgamű vagy egyéb vizsgaprodukció megvalósítása vagy záródolgozat vagy portfólió elkészítése határozható meg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260. § (3)).</w:t>
      </w:r>
    </w:p>
    <w:p w14:paraId="10DA604C" w14:textId="4B24ADE6" w:rsidR="007114D9" w:rsidRPr="008D50D9" w:rsidRDefault="007114D9">
      <w:pPr>
        <w:widowControl w:val="0"/>
        <w:pBdr>
          <w:between w:val="nil"/>
        </w:pBdr>
        <w:spacing w:after="0" w:line="360" w:lineRule="auto"/>
        <w:ind w:left="705"/>
        <w:jc w:val="both"/>
        <w:rPr>
          <w:rFonts w:ascii="Times New Roman" w:eastAsia="Times New Roman" w:hAnsi="Times New Roman" w:cs="Times New Roman"/>
          <w:sz w:val="24"/>
          <w:szCs w:val="24"/>
        </w:rPr>
      </w:pPr>
      <w:r w:rsidRPr="007114D9">
        <w:rPr>
          <w:rFonts w:ascii="Times New Roman" w:eastAsia="Times New Roman" w:hAnsi="Times New Roman" w:cs="Times New Roman"/>
          <w:sz w:val="24"/>
          <w:szCs w:val="24"/>
          <w:highlight w:val="lightGray"/>
        </w:rPr>
        <w:t xml:space="preserve">Egyes portfóliók a fájlméret miatt nem tölthetők fel az e-kréta </w:t>
      </w:r>
      <w:r w:rsidR="006A761E">
        <w:rPr>
          <w:rFonts w:ascii="Times New Roman" w:eastAsia="Times New Roman" w:hAnsi="Times New Roman" w:cs="Times New Roman"/>
          <w:sz w:val="24"/>
          <w:szCs w:val="24"/>
          <w:highlight w:val="lightGray"/>
        </w:rPr>
        <w:t>elektronikus vizsgarendszer</w:t>
      </w:r>
      <w:r w:rsidRPr="007114D9">
        <w:rPr>
          <w:rFonts w:ascii="Times New Roman" w:eastAsia="Times New Roman" w:hAnsi="Times New Roman" w:cs="Times New Roman"/>
          <w:sz w:val="24"/>
          <w:szCs w:val="24"/>
          <w:highlight w:val="lightGray"/>
        </w:rPr>
        <w:t xml:space="preserve">be. Abban az esetben, ha a portfóliók feltöltése akadályozott, a vizsgaközpont vezető aláírt igazolást tölt fel </w:t>
      </w:r>
      <w:proofErr w:type="gramStart"/>
      <w:r w:rsidRPr="007114D9">
        <w:rPr>
          <w:rFonts w:ascii="Times New Roman" w:eastAsia="Times New Roman" w:hAnsi="Times New Roman" w:cs="Times New Roman"/>
          <w:sz w:val="24"/>
          <w:szCs w:val="24"/>
          <w:highlight w:val="lightGray"/>
        </w:rPr>
        <w:t>a</w:t>
      </w:r>
      <w:proofErr w:type="gramEnd"/>
      <w:r w:rsidRPr="007114D9">
        <w:rPr>
          <w:rFonts w:ascii="Times New Roman" w:eastAsia="Times New Roman" w:hAnsi="Times New Roman" w:cs="Times New Roman"/>
          <w:sz w:val="24"/>
          <w:szCs w:val="24"/>
          <w:highlight w:val="lightGray"/>
        </w:rPr>
        <w:t xml:space="preserve"> </w:t>
      </w:r>
      <w:r w:rsidR="006A761E">
        <w:rPr>
          <w:rFonts w:ascii="Times New Roman" w:eastAsia="Times New Roman" w:hAnsi="Times New Roman" w:cs="Times New Roman"/>
          <w:sz w:val="24"/>
          <w:szCs w:val="24"/>
          <w:highlight w:val="lightGray"/>
        </w:rPr>
        <w:t>elektronikus vizsgarendszer</w:t>
      </w:r>
      <w:r w:rsidRPr="007114D9">
        <w:rPr>
          <w:rFonts w:ascii="Times New Roman" w:eastAsia="Times New Roman" w:hAnsi="Times New Roman" w:cs="Times New Roman"/>
          <w:sz w:val="24"/>
          <w:szCs w:val="24"/>
          <w:highlight w:val="lightGray"/>
        </w:rPr>
        <w:t>be a portfóliók meglétéről.</w:t>
      </w:r>
    </w:p>
    <w:p w14:paraId="0000015C" w14:textId="77777777" w:rsidR="003F50CF" w:rsidRPr="008D50D9" w:rsidRDefault="003F50CF">
      <w:pPr>
        <w:widowControl w:val="0"/>
        <w:pBdr>
          <w:between w:val="nil"/>
        </w:pBdr>
        <w:spacing w:after="0" w:line="360" w:lineRule="auto"/>
        <w:ind w:left="705"/>
        <w:jc w:val="both"/>
        <w:rPr>
          <w:rFonts w:ascii="Times New Roman" w:eastAsia="Times New Roman" w:hAnsi="Times New Roman" w:cs="Times New Roman"/>
          <w:sz w:val="24"/>
          <w:szCs w:val="24"/>
        </w:rPr>
      </w:pPr>
    </w:p>
    <w:p w14:paraId="0000015D"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projektfeladat vizsgaidőpontját a Vizsgaközpont határozza meg vonatkozó KKK –k figyelembevételével. </w:t>
      </w:r>
    </w:p>
    <w:p w14:paraId="0000015E"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projektfeladat tekintetében vizsgaprogramot kell meghatározni, amely tartalmazza a projektfeladat végrehajtásának várható időtartamát. A szakmai vizsga lebonyolításának tervezett rendjét és a projektfeladat leírását a vizsgaközpont megküldi a vizsgafelügyelőnek és a vizsgabizottság további tagjainak a vizsga helyszínével, időpontjával, egyéb információkkal egyidejűleg az első vizsgatevékenységet megelőzően minimum hét nappal.</w:t>
      </w:r>
    </w:p>
    <w:p w14:paraId="0000015F" w14:textId="77777777" w:rsidR="003F50CF" w:rsidRPr="008D50D9" w:rsidRDefault="003F50CF">
      <w:pPr>
        <w:widowControl w:val="0"/>
        <w:pBdr>
          <w:between w:val="nil"/>
        </w:pBdr>
        <w:spacing w:after="0" w:line="360" w:lineRule="auto"/>
        <w:ind w:left="705"/>
        <w:jc w:val="both"/>
        <w:rPr>
          <w:rFonts w:ascii="Times New Roman" w:eastAsia="Times New Roman" w:hAnsi="Times New Roman" w:cs="Times New Roman"/>
          <w:sz w:val="24"/>
          <w:szCs w:val="24"/>
        </w:rPr>
      </w:pPr>
    </w:p>
    <w:p w14:paraId="00000160"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projektfeladat megkezdése előtt a vizsgafelügyelő ellenőrzi a jelenlévők személyazonosságát, felszerelését. Észlelt nem megfelelőséget a jegyzőkönyvben rögzíti. úgy a vizsgára jelentkező szintén nem kezdheti meg a vizsgát.</w:t>
      </w:r>
    </w:p>
    <w:p w14:paraId="00000161" w14:textId="77777777" w:rsidR="003F50CF" w:rsidRPr="008D50D9" w:rsidRDefault="00C61FF0">
      <w:pPr>
        <w:widowControl w:val="0"/>
        <w:pBdr>
          <w:top w:val="nil"/>
          <w:left w:val="nil"/>
          <w:bottom w:val="nil"/>
          <w:right w:val="nil"/>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projektfeladat megkezdése előtt a vizsgafelügyelő tájékoztatja a vizsgázókat az adott vizsgatevékenység lebonyolításának rendjéről és a projektfeladat elkészítésével kapcsolatos egyéb tudnivalókról, etikai szabályokról, a szabálytalanságok következményeiről, továbbá a vizsgatevékenység helyére és a munkavégzésre vonatkozó munkavédelmi, tűzvédelmi, egészségvédelmi előírásokról (szükség szerint </w:t>
      </w:r>
      <w:r w:rsidRPr="008D50D9">
        <w:rPr>
          <w:rFonts w:ascii="Times New Roman" w:eastAsia="Times New Roman" w:hAnsi="Times New Roman" w:cs="Times New Roman"/>
          <w:sz w:val="24"/>
          <w:szCs w:val="24"/>
        </w:rPr>
        <w:lastRenderedPageBreak/>
        <w:t xml:space="preserve">bevonva a technikai feltételek biztosításáért felelős személyt). A vizsgatevékenység megkezdése után további útmutatás csak baleset és jelentős károkozás megelőzése céljából adható. A projektfeladat elkészítése, illetve megvédése az ahhoz szükséges személyi és tárgyi feltételek – ideértve a munkavédelmi, tűzvédelmi és egészségvédelmi feltételeket – megléte esetén kezdhető meg és folytatható. A feltételek meglétét a vizsgatevékenység végrehajtását megelőzően a vizsgafelügyelő ellenőrzi és engedélyezi a vizsgatevékenység megkezdését. </w:t>
      </w:r>
    </w:p>
    <w:p w14:paraId="00000162"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vizsgatevékenység zavartalan lebonyolítása és a baleseti kockázat minimalizálása érdekében a </w:t>
      </w:r>
      <w:proofErr w:type="spellStart"/>
      <w:r w:rsidRPr="008D50D9">
        <w:rPr>
          <w:rFonts w:ascii="Times New Roman" w:eastAsia="Times New Roman" w:hAnsi="Times New Roman" w:cs="Times New Roman"/>
          <w:sz w:val="24"/>
          <w:szCs w:val="24"/>
        </w:rPr>
        <w:t>vizsgaközpont</w:t>
      </w:r>
      <w:proofErr w:type="spellEnd"/>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vizsgánként</w:t>
      </w:r>
      <w:proofErr w:type="spellEnd"/>
      <w:r w:rsidRPr="008D50D9">
        <w:rPr>
          <w:rFonts w:ascii="Times New Roman" w:eastAsia="Times New Roman" w:hAnsi="Times New Roman" w:cs="Times New Roman"/>
          <w:sz w:val="24"/>
          <w:szCs w:val="24"/>
        </w:rPr>
        <w:t xml:space="preserve"> legalább egy, a szakirányú oktatás folytatásához szükséges szakképzettséggel vagy szakképesítéssel rendelkező személyt biztosít, aki a szakmai vizsgához szükséges technikai feltételek folyamatos biztosításáért felel, közreműködik az esetlegesen felmerült technikai problémák elhárításában, továbbá gondoskodik a balesetmentes munkavégzésről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281. §).</w:t>
      </w:r>
    </w:p>
    <w:p w14:paraId="00000163"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projektfeladatot a vizsgázó a vizsgaközpont által a projektfeladathoz kapcsolódóan meghatározott segédanyagok használatával végzi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281. § (2)).</w:t>
      </w:r>
    </w:p>
    <w:p w14:paraId="00000164" w14:textId="77777777" w:rsidR="003F50CF" w:rsidRPr="008D50D9" w:rsidRDefault="003F50CF">
      <w:pPr>
        <w:widowControl w:val="0"/>
        <w:pBdr>
          <w:between w:val="nil"/>
        </w:pBdr>
        <w:spacing w:after="0" w:line="360" w:lineRule="auto"/>
        <w:ind w:left="240" w:firstLine="60"/>
        <w:jc w:val="both"/>
        <w:rPr>
          <w:rFonts w:ascii="Times New Roman" w:eastAsia="Times New Roman" w:hAnsi="Times New Roman" w:cs="Times New Roman"/>
          <w:sz w:val="24"/>
          <w:szCs w:val="24"/>
        </w:rPr>
      </w:pPr>
    </w:p>
    <w:p w14:paraId="00000165"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projektfeladat végrehajtásához a KKK-ban meghatározott időtartam áll a vizsgázó rendelkezésére. Nem számítható be a vizsgatevékenység végrehajtására rendelkezésre álló időtartamba a vizsgázónak fel nem róható okból kieső idő. Ha a projektfeladat végrehajtása során balesetveszély, egészségi ártalom, technológiai vagy más rendkívüli ok merül fel, azt a vizsgafelügyelő haladéktalanul jelzi a vizsgaközpontnak, amely a szakmai vizsga során elkészítendő projektfeladatot megváltoztathatja. A változtatásról szóló döntést az ok megadásával és indoklással rögzíteni kell a vizsgajegyzőkönyvben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282. § (3)).</w:t>
      </w:r>
    </w:p>
    <w:p w14:paraId="00000166" w14:textId="77777777" w:rsidR="003F50CF" w:rsidRPr="008D50D9" w:rsidRDefault="00C61FF0">
      <w:pPr>
        <w:widowControl w:val="0"/>
        <w:pBdr>
          <w:top w:val="nil"/>
          <w:left w:val="nil"/>
          <w:bottom w:val="nil"/>
          <w:right w:val="nil"/>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mérést végző bizottsági tag ellenőrzi a projektfeladat megvalósításának lépéseit és rögzíti annak eredményeit. </w:t>
      </w:r>
    </w:p>
    <w:p w14:paraId="00000167"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Ha a vizsgázó a szakmai vizsgán elkészítendő projektfeladatot befejezte, azt közli a vizsgabizottság mérési feladatokat ellátó tagjával, aki ennek időpontját feljegyzi, az elkészült projektfeladatot átveszi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282. § (4)).</w:t>
      </w:r>
    </w:p>
    <w:p w14:paraId="00000168"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mérést végző bizottsági tagtól kapott adatok és információk alapján az értékelést végző bizottsági tag feladata elvégezni az értékelést.</w:t>
      </w:r>
    </w:p>
    <w:p w14:paraId="00000169" w14:textId="77777777" w:rsidR="003F50CF" w:rsidRPr="008D50D9" w:rsidRDefault="003F50CF">
      <w:pPr>
        <w:widowControl w:val="0"/>
        <w:pBdr>
          <w:between w:val="nil"/>
        </w:pBdr>
        <w:spacing w:after="0" w:line="360" w:lineRule="auto"/>
        <w:ind w:left="705"/>
        <w:jc w:val="both"/>
        <w:rPr>
          <w:rFonts w:ascii="Times New Roman" w:eastAsia="Times New Roman" w:hAnsi="Times New Roman" w:cs="Times New Roman"/>
          <w:sz w:val="24"/>
          <w:szCs w:val="24"/>
        </w:rPr>
      </w:pPr>
    </w:p>
    <w:p w14:paraId="0000016A"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 projektfeladatot pontszámok százalékban és érdemjegyben történő kifejezésével kell értékelni. Az értékelőlapon fel kell tüntetni a vizsgázó természetes személyazonosító adatait, a szakma megnevezését, a projektfeladat tárgyát, a végzett munka értékelését és a javasolt érdemjegyet. Az értékelést a vizsgabizottság értékelési feladatokat ellátó tagja írja alá. A javasolt eredményeket a jegyző rögzíti.</w:t>
      </w:r>
    </w:p>
    <w:p w14:paraId="0000016B"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elkészült projektfeladatról – a személyiségi jogok sérelme nélkül – annak azonosítására alkalmas dokumentációt, így különösen fényképet, videófelvételt vagy részletes leírást kell készíteni, és azt a vizsgadokumentációhoz kell csatolni. A projektfeladat eredményével a </w:t>
      </w:r>
      <w:proofErr w:type="spellStart"/>
      <w:r w:rsidRPr="008D50D9">
        <w:rPr>
          <w:rFonts w:ascii="Times New Roman" w:eastAsia="Times New Roman" w:hAnsi="Times New Roman" w:cs="Times New Roman"/>
          <w:sz w:val="24"/>
          <w:szCs w:val="24"/>
        </w:rPr>
        <w:t>vizsgaközpont</w:t>
      </w:r>
      <w:proofErr w:type="spellEnd"/>
      <w:r w:rsidRPr="008D50D9">
        <w:rPr>
          <w:rFonts w:ascii="Times New Roman" w:eastAsia="Times New Roman" w:hAnsi="Times New Roman" w:cs="Times New Roman"/>
          <w:sz w:val="24"/>
          <w:szCs w:val="24"/>
        </w:rPr>
        <w:t xml:space="preserve"> rendelkezik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283. §).</w:t>
      </w:r>
    </w:p>
    <w:p w14:paraId="0000016C"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6D"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projektfeladat megkezdése előtti tájékoztatás a vizsgázók részére, kötelezően kitér a szabálytalanságok következményeire is. Amennyiben a vizsgabizottság a projekt vizsgatevékenység közben szabálytalanságot észlel, felfüggeszti a vizsgázó vizsgatevékenységét, írásban rögzíti ennek tényét, továbbá a felfüggesztés pontos idejét. A szabálytalanságot az interaktív vizsgatevékenységnél leírt módon jegyzőkönyvezi. Ezt követően engedélyezi a vizsgázónak a vizsgatevékenység folytatását. Vizsgafelügyelő a vizsgatevékenység befejezését követően haladéktalanul jelzi a szabálytalanságot a vizsgaközpontnak. A jegyzőkönyv felvételével a felügyelő eleget tesz hivatalos tájékoztatási kötelezettségének. A vizsgaközpont kivizsgálja a szabálytalanságot és a vizsgabizottság javaslatát is figyelembe véve dönt az érintett szakmai vizsga értékelhetőségéről, értékeléséről.</w:t>
      </w:r>
    </w:p>
    <w:p w14:paraId="0000016E"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6F" w14:textId="77777777" w:rsidR="003F50CF" w:rsidRPr="008D50D9" w:rsidRDefault="00C61FF0">
      <w:pPr>
        <w:widowControl w:val="0"/>
        <w:pBdr>
          <w:between w:val="nil"/>
        </w:pBdr>
        <w:spacing w:after="0" w:line="360" w:lineRule="auto"/>
        <w:ind w:left="705" w:firstLine="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Amennyiben a követelmények a projektfeladatok keretein belül szóbeli, előre meghatározott szakmai kifejtő részfeladatot írnak elő és a vizsgázó az első megadott/feltett kérdést nem tudja, vagy nem kívánja megválaszolni, jogosult egy újabb kérdésre. Tökéletes felelet esetén is, az erre a vizsgarészre meghatározott maximális pontszámnak csak a felét kaphatja meg. (Kivéve, ha a vonatkozó KKK ez a lehetőséget tiltja).</w:t>
      </w:r>
    </w:p>
    <w:p w14:paraId="00000170" w14:textId="77777777" w:rsidR="003F50CF" w:rsidRPr="008D50D9" w:rsidRDefault="00C61FF0">
      <w:pPr>
        <w:widowControl w:val="0"/>
        <w:pBdr>
          <w:between w:val="nil"/>
        </w:pBdr>
        <w:spacing w:after="0" w:line="360" w:lineRule="auto"/>
        <w:ind w:left="70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Minden, a vizsgával kapcsolatos balesetet, káreseményt a vizsgabizottságnak a vizsgaközpont vezetőjének haladéktalanul jelenteni és részletesen, a kivizsgáláshoz szükséges mértékig dokumentálnia kell. A felelősségbiztosítóval a kapcsolatot a vizsgaközpont vezetője veszi fel.</w:t>
      </w:r>
    </w:p>
    <w:p w14:paraId="00000171" w14:textId="77777777" w:rsidR="003F50CF" w:rsidRPr="008D50D9" w:rsidRDefault="00C61FF0">
      <w:pPr>
        <w:spacing w:after="0" w:line="360" w:lineRule="auto"/>
        <w:ind w:left="703" w:firstLine="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Amennyiben a vizsgabizottság bármely tagja akadályoztatva van, mellyel     megakadályozza a vizsga pontos kezdését haladéktalanul jelezni köteles a vizsgaközpont vezetőjének, aki azonnal intézkedik.</w:t>
      </w:r>
    </w:p>
    <w:p w14:paraId="00000172" w14:textId="1EAE46F7" w:rsidR="003F50CF" w:rsidRPr="008D50D9" w:rsidRDefault="00C61FF0">
      <w:pPr>
        <w:spacing w:after="0" w:line="360" w:lineRule="auto"/>
        <w:ind w:left="703" w:firstLine="5"/>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vizsgaközpont vezető a vizsgák szervezésénél figyelemmel van tartalék tagok   tervezésére, váratlan esemény (betegség, baleset) bekövetkezésével számolva. A vizsga ez esetben később</w:t>
      </w:r>
      <w:r w:rsidR="00214992" w:rsidRPr="008D50D9">
        <w:rPr>
          <w:rFonts w:ascii="Times New Roman" w:eastAsia="Times New Roman" w:hAnsi="Times New Roman" w:cs="Times New Roman"/>
          <w:sz w:val="24"/>
          <w:szCs w:val="24"/>
        </w:rPr>
        <w:t>,</w:t>
      </w:r>
      <w:r w:rsidRPr="008D50D9">
        <w:rPr>
          <w:rFonts w:ascii="Times New Roman" w:eastAsia="Times New Roman" w:hAnsi="Times New Roman" w:cs="Times New Roman"/>
          <w:sz w:val="24"/>
          <w:szCs w:val="24"/>
        </w:rPr>
        <w:t xml:space="preserve"> 1 óra csúszással kezdődik a készenlétben lévő vizsgaszemélyzet megérkezésekor.</w:t>
      </w:r>
    </w:p>
    <w:p w14:paraId="00000173" w14:textId="77777777" w:rsidR="003F50CF" w:rsidRPr="008D50D9" w:rsidRDefault="003F50CF">
      <w:pPr>
        <w:widowControl w:val="0"/>
        <w:pBdr>
          <w:between w:val="nil"/>
        </w:pBdr>
        <w:spacing w:after="0" w:line="360" w:lineRule="auto"/>
        <w:ind w:left="705"/>
        <w:jc w:val="both"/>
        <w:rPr>
          <w:rFonts w:ascii="Times New Roman" w:eastAsia="Times New Roman" w:hAnsi="Times New Roman" w:cs="Times New Roman"/>
          <w:sz w:val="24"/>
          <w:szCs w:val="24"/>
        </w:rPr>
      </w:pPr>
    </w:p>
    <w:p w14:paraId="00000174"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33" w:name="_Toc155599963"/>
      <w:r w:rsidRPr="008D50D9">
        <w:rPr>
          <w:rFonts w:ascii="Times New Roman" w:eastAsia="Times New Roman" w:hAnsi="Times New Roman" w:cs="Times New Roman"/>
          <w:sz w:val="24"/>
          <w:szCs w:val="24"/>
        </w:rPr>
        <w:t>A vizsgázó teljesítményének értékelése</w:t>
      </w:r>
      <w:bookmarkEnd w:id="33"/>
    </w:p>
    <w:p w14:paraId="00000175" w14:textId="77777777" w:rsidR="003F50CF" w:rsidRPr="008D50D9" w:rsidRDefault="003F50CF">
      <w:pPr>
        <w:keepNext/>
        <w:keepLines/>
        <w:widowControl w:val="0"/>
        <w:pBdr>
          <w:between w:val="nil"/>
        </w:pBdr>
        <w:tabs>
          <w:tab w:val="left" w:pos="338"/>
        </w:tabs>
        <w:spacing w:after="0" w:line="360" w:lineRule="auto"/>
        <w:jc w:val="both"/>
        <w:rPr>
          <w:rFonts w:ascii="Times New Roman" w:eastAsia="Times New Roman" w:hAnsi="Times New Roman" w:cs="Times New Roman"/>
          <w:b/>
          <w:i/>
          <w:sz w:val="24"/>
          <w:szCs w:val="24"/>
        </w:rPr>
      </w:pPr>
    </w:p>
    <w:p w14:paraId="00000176"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vizsgázó teljesítményét vizsga </w:t>
      </w:r>
      <w:proofErr w:type="spellStart"/>
      <w:r w:rsidRPr="008D50D9">
        <w:rPr>
          <w:rFonts w:ascii="Times New Roman" w:eastAsia="Times New Roman" w:hAnsi="Times New Roman" w:cs="Times New Roman"/>
          <w:sz w:val="24"/>
          <w:szCs w:val="24"/>
        </w:rPr>
        <w:t>tevékenységenként</w:t>
      </w:r>
      <w:proofErr w:type="spellEnd"/>
      <w:r w:rsidRPr="008D50D9">
        <w:rPr>
          <w:rFonts w:ascii="Times New Roman" w:eastAsia="Times New Roman" w:hAnsi="Times New Roman" w:cs="Times New Roman"/>
          <w:sz w:val="24"/>
          <w:szCs w:val="24"/>
        </w:rPr>
        <w:t xml:space="preserve"> a pontszámok százalékban és érdemjegyben történő kifejezésével kell értékelni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290. § (1-2)).</w:t>
      </w:r>
    </w:p>
    <w:p w14:paraId="00000177"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Sikertelen a vizsga, ha bármelyik vizsgatevékenység eredménye elégtelen. Sikertelen vizsga esetén csak az elégtelenre értékelt vizsgatevékenységet kell megismételni, amennyiben a vonatkozó KKK másképpen nem rendelkezik.</w:t>
      </w:r>
    </w:p>
    <w:p w14:paraId="00000178"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egyes vizsgafeladatok eredménye a KKK-ban rögzített értékelési súlyaránynak megfelelően számít bele a vizsga eredményébe. A szakmai vizsga eredményébe az ágazati alapvizsgát a vonatkozó KKK-ban meghatározott súlyaránnyal kell beszámítani. </w:t>
      </w:r>
    </w:p>
    <w:p w14:paraId="00000179"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7A" w14:textId="2264C017" w:rsidR="003F50CF" w:rsidRPr="008D50D9" w:rsidRDefault="00C61FF0">
      <w:pPr>
        <w:widowControl w:val="0"/>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 eredményét a </w:t>
      </w:r>
      <w:r w:rsidRPr="00AF2E31">
        <w:rPr>
          <w:rFonts w:ascii="Times New Roman" w:eastAsia="Times New Roman" w:hAnsi="Times New Roman" w:cs="Times New Roman"/>
          <w:sz w:val="24"/>
          <w:szCs w:val="24"/>
          <w:highlight w:val="cyan"/>
        </w:rPr>
        <w:t>vizsgaközpont a vizsg</w:t>
      </w:r>
      <w:r w:rsidR="00714C81">
        <w:rPr>
          <w:rFonts w:ascii="Times New Roman" w:eastAsia="Times New Roman" w:hAnsi="Times New Roman" w:cs="Times New Roman"/>
          <w:sz w:val="24"/>
          <w:szCs w:val="24"/>
          <w:highlight w:val="cyan"/>
        </w:rPr>
        <w:t xml:space="preserve">a eredményét </w:t>
      </w:r>
      <w:r w:rsidR="00FC3DF6">
        <w:rPr>
          <w:rFonts w:ascii="Times New Roman" w:eastAsia="Times New Roman" w:hAnsi="Times New Roman" w:cs="Times New Roman"/>
          <w:sz w:val="24"/>
          <w:szCs w:val="24"/>
          <w:highlight w:val="cyan"/>
        </w:rPr>
        <w:t xml:space="preserve">a vizsgát </w:t>
      </w:r>
      <w:r w:rsidRPr="00AF2E31">
        <w:rPr>
          <w:rFonts w:ascii="Times New Roman" w:eastAsia="Times New Roman" w:hAnsi="Times New Roman" w:cs="Times New Roman"/>
          <w:sz w:val="24"/>
          <w:szCs w:val="24"/>
          <w:highlight w:val="cyan"/>
        </w:rPr>
        <w:t xml:space="preserve">követő </w:t>
      </w:r>
      <w:r w:rsidR="00AF2E31" w:rsidRPr="00AF2E31">
        <w:rPr>
          <w:rFonts w:ascii="Times New Roman" w:eastAsia="Times New Roman" w:hAnsi="Times New Roman" w:cs="Times New Roman"/>
          <w:sz w:val="24"/>
          <w:szCs w:val="24"/>
          <w:highlight w:val="cyan"/>
        </w:rPr>
        <w:t>5</w:t>
      </w:r>
      <w:r w:rsidRPr="00AF2E31">
        <w:rPr>
          <w:rFonts w:ascii="Times New Roman" w:eastAsia="Times New Roman" w:hAnsi="Times New Roman" w:cs="Times New Roman"/>
          <w:sz w:val="24"/>
          <w:szCs w:val="24"/>
          <w:highlight w:val="cyan"/>
        </w:rPr>
        <w:t xml:space="preserve"> napon belül hirdeti ki</w:t>
      </w:r>
      <w:r w:rsidRPr="008D50D9">
        <w:rPr>
          <w:rFonts w:ascii="Times New Roman" w:eastAsia="Times New Roman" w:hAnsi="Times New Roman" w:cs="Times New Roman"/>
          <w:sz w:val="24"/>
          <w:szCs w:val="24"/>
        </w:rPr>
        <w:t>. A Ceglédi Vizsgaközpont gondoskodik a vizsgázók tájékoztatásáról az eredmények elérhetőségének módjáról, illetve a bizonyítványok, oklevelek átvételének időpontjáról és helyszínéről, legkésőbb az utolsó vizsgatevékenység befejezésével egyidejűleg. Amennyiben az akkreditált vizsgaközpontok működését támogató informatikai rendszer rendelkezésre áll, úgy annak segítségével, a vizsgázott személy írásos automatikus rendszerüzenetben kerül tájékoztatásra arra vonatkozóan, hogy vizsgaeredményét hol tekintheti meg, illetve hol veheti át oklevélét/bizonyítványát (saját azonosítóval elérhető felület).</w:t>
      </w:r>
    </w:p>
    <w:p w14:paraId="0000017B"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7D" w14:textId="393226D7" w:rsidR="003F50CF" w:rsidRPr="008D50D9" w:rsidRDefault="00C61FF0" w:rsidP="00AC03A8">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ab/>
      </w:r>
      <w:r w:rsidRPr="008D50D9">
        <w:rPr>
          <w:rFonts w:ascii="Times New Roman" w:eastAsia="Times New Roman" w:hAnsi="Times New Roman" w:cs="Times New Roman"/>
          <w:sz w:val="24"/>
          <w:szCs w:val="24"/>
        </w:rPr>
        <w:t>Javító- és pótló vizsga</w:t>
      </w:r>
    </w:p>
    <w:p w14:paraId="0000017E" w14:textId="77777777" w:rsidR="003F50CF" w:rsidRPr="008D50D9" w:rsidRDefault="003F50CF">
      <w:pPr>
        <w:widowControl w:val="0"/>
        <w:pBdr>
          <w:between w:val="nil"/>
        </w:pBdr>
        <w:spacing w:after="0" w:line="360" w:lineRule="auto"/>
        <w:ind w:firstLine="708"/>
        <w:jc w:val="both"/>
        <w:rPr>
          <w:rFonts w:ascii="Times New Roman" w:eastAsia="Times New Roman" w:hAnsi="Times New Roman" w:cs="Times New Roman"/>
          <w:sz w:val="24"/>
          <w:szCs w:val="24"/>
        </w:rPr>
      </w:pPr>
    </w:p>
    <w:p w14:paraId="0000017F" w14:textId="77777777" w:rsidR="003F50CF" w:rsidRPr="008D50D9" w:rsidRDefault="00C61FF0">
      <w:pPr>
        <w:widowControl w:val="0"/>
        <w:pBdr>
          <w:between w:val="nil"/>
        </w:pBdr>
        <w:spacing w:after="0" w:line="360" w:lineRule="auto"/>
        <w:ind w:firstLine="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 szakma-megszerzéséhez javító vizsgát kell tennie annak a vizsgázónak:</w:t>
      </w:r>
    </w:p>
    <w:p w14:paraId="00000180" w14:textId="77777777" w:rsidR="003F50CF" w:rsidRPr="008D50D9" w:rsidRDefault="00C61FF0">
      <w:pPr>
        <w:widowControl w:val="0"/>
        <w:numPr>
          <w:ilvl w:val="0"/>
          <w:numId w:val="15"/>
        </w:numPr>
        <w:pBdr>
          <w:between w:val="nil"/>
        </w:pBdr>
        <w:tabs>
          <w:tab w:val="left" w:pos="634"/>
        </w:tabs>
        <w:spacing w:after="0" w:line="360" w:lineRule="auto"/>
        <w:jc w:val="both"/>
        <w:rPr>
          <w:rFonts w:ascii="Times New Roman" w:eastAsia="Times New Roman" w:hAnsi="Times New Roman" w:cs="Times New Roman"/>
          <w:sz w:val="24"/>
          <w:szCs w:val="24"/>
        </w:rPr>
      </w:pPr>
      <w:bookmarkStart w:id="34" w:name="bookmark=id.gjdgxs" w:colFirst="0" w:colLast="0"/>
      <w:bookmarkEnd w:id="34"/>
      <w:r w:rsidRPr="008D50D9">
        <w:rPr>
          <w:rFonts w:ascii="Times New Roman" w:eastAsia="Times New Roman" w:hAnsi="Times New Roman" w:cs="Times New Roman"/>
          <w:sz w:val="24"/>
          <w:szCs w:val="24"/>
        </w:rPr>
        <w:t>aki sikertelen vizsgát tett,</w:t>
      </w:r>
    </w:p>
    <w:p w14:paraId="00000181" w14:textId="77777777" w:rsidR="003F50CF" w:rsidRPr="008D50D9" w:rsidRDefault="00C61FF0">
      <w:pPr>
        <w:widowControl w:val="0"/>
        <w:numPr>
          <w:ilvl w:val="0"/>
          <w:numId w:val="15"/>
        </w:numPr>
        <w:pBdr>
          <w:between w:val="nil"/>
        </w:pBdr>
        <w:tabs>
          <w:tab w:val="left" w:pos="656"/>
        </w:tabs>
        <w:spacing w:after="0" w:line="360" w:lineRule="auto"/>
        <w:jc w:val="both"/>
        <w:rPr>
          <w:rFonts w:ascii="Times New Roman" w:eastAsia="Times New Roman" w:hAnsi="Times New Roman" w:cs="Times New Roman"/>
          <w:sz w:val="24"/>
          <w:szCs w:val="24"/>
        </w:rPr>
      </w:pPr>
      <w:bookmarkStart w:id="35" w:name="bookmark=id.30j0zll" w:colFirst="0" w:colLast="0"/>
      <w:bookmarkEnd w:id="35"/>
      <w:r w:rsidRPr="008D50D9">
        <w:rPr>
          <w:rFonts w:ascii="Times New Roman" w:eastAsia="Times New Roman" w:hAnsi="Times New Roman" w:cs="Times New Roman"/>
          <w:sz w:val="24"/>
          <w:szCs w:val="24"/>
        </w:rPr>
        <w:t xml:space="preserve">aki a vizsgán igazolható ok nélkül nem jelent meg, vagy azt megszakította, </w:t>
      </w:r>
    </w:p>
    <w:p w14:paraId="00000182" w14:textId="77777777" w:rsidR="003F50CF" w:rsidRPr="008D50D9" w:rsidRDefault="00C61FF0">
      <w:pPr>
        <w:widowControl w:val="0"/>
        <w:numPr>
          <w:ilvl w:val="0"/>
          <w:numId w:val="15"/>
        </w:numPr>
        <w:pBdr>
          <w:between w:val="nil"/>
        </w:pBdr>
        <w:tabs>
          <w:tab w:val="left" w:pos="656"/>
        </w:tabs>
        <w:spacing w:after="0" w:line="360" w:lineRule="auto"/>
        <w:jc w:val="both"/>
        <w:rPr>
          <w:rFonts w:ascii="Times New Roman" w:eastAsia="Times New Roman" w:hAnsi="Times New Roman" w:cs="Times New Roman"/>
          <w:sz w:val="24"/>
          <w:szCs w:val="24"/>
        </w:rPr>
      </w:pPr>
      <w:bookmarkStart w:id="36" w:name="bookmark=id.1fob9te" w:colFirst="0" w:colLast="0"/>
      <w:bookmarkEnd w:id="36"/>
      <w:r w:rsidRPr="008D50D9">
        <w:rPr>
          <w:rFonts w:ascii="Times New Roman" w:eastAsia="Times New Roman" w:hAnsi="Times New Roman" w:cs="Times New Roman"/>
          <w:sz w:val="24"/>
          <w:szCs w:val="24"/>
        </w:rPr>
        <w:t>akit szabálytalanság miatt a vizsgabizottság a vizsga folytatásától eltiltott.</w:t>
      </w:r>
    </w:p>
    <w:p w14:paraId="00000183" w14:textId="77777777" w:rsidR="003F50CF" w:rsidRPr="008D50D9" w:rsidRDefault="00C61FF0">
      <w:pPr>
        <w:widowControl w:val="0"/>
        <w:pBdr>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Ha a KKK másként nem rendelkezik, sikertelen szakmai vizsga esetén csak az elégtelenre értékelt vizsgatevékenységet kell megismételni. A b) és c) pontban meghatározott esetben a vizsgát teljes egészében meg kell ismételni.</w:t>
      </w:r>
    </w:p>
    <w:p w14:paraId="00000184" w14:textId="77777777" w:rsidR="003F50CF" w:rsidRPr="008D50D9" w:rsidRDefault="003F50CF">
      <w:pPr>
        <w:widowControl w:val="0"/>
        <w:pBdr>
          <w:between w:val="nil"/>
        </w:pBdr>
        <w:spacing w:after="0" w:line="360" w:lineRule="auto"/>
        <w:ind w:left="708"/>
        <w:jc w:val="both"/>
        <w:rPr>
          <w:rFonts w:ascii="Times New Roman" w:eastAsia="Times New Roman" w:hAnsi="Times New Roman" w:cs="Times New Roman"/>
          <w:sz w:val="24"/>
          <w:szCs w:val="24"/>
        </w:rPr>
      </w:pPr>
    </w:p>
    <w:p w14:paraId="00000185" w14:textId="77777777" w:rsidR="003F50CF" w:rsidRPr="008D50D9" w:rsidRDefault="00C61FF0">
      <w:pPr>
        <w:shd w:val="clear" w:color="auto" w:fill="FFFFFF"/>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javítóvizsga a KKK megváltozásáig, de legalább a vizsgát követő egy évig a képzés megkezdésekor hatályos KKK szerint tehető le vagy ismételhető meg.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291. § (1)-(3)) </w:t>
      </w:r>
    </w:p>
    <w:p w14:paraId="00000186" w14:textId="77777777" w:rsidR="003F50CF" w:rsidRPr="008D50D9" w:rsidRDefault="00C61FF0">
      <w:pPr>
        <w:shd w:val="clear" w:color="auto" w:fill="FFFFFF"/>
        <w:spacing w:after="0" w:line="360" w:lineRule="auto"/>
        <w:ind w:left="708" w:firstLine="1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Ha a vizsgázó a vizsgát neki fel nem róható okból meg sem kezdte, vagy megkezdte, de befejezni nem tudta, azokból a vizsgatevékenységekből, amelyekből még nem vizsgázott, pótlóvizsgát tehet. A pótlóvizsga a képzési és kimeneti követelmények megváltozásáig, de legalább a szakmai vizsgát követő egy évig a képzés megkezdésekor hatályos képzési és kimeneti követelmények szerint tehető le.</w:t>
      </w:r>
    </w:p>
    <w:p w14:paraId="00000187" w14:textId="77777777" w:rsidR="003F50CF" w:rsidRPr="008D50D9" w:rsidRDefault="00C61FF0">
      <w:pPr>
        <w:shd w:val="clear" w:color="auto" w:fill="FFFFFF"/>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vizsgázó a pótlóvizsgát még ugyanabban a vizsgaidőszakban is leteheti, ha a szakmai vizsga letételét gátló akadályok elhárultak és lebonyolításának feltételei adottak</w:t>
      </w:r>
      <w:r w:rsidRPr="008D50D9">
        <w:rPr>
          <w:rFonts w:ascii="Times New Roman" w:eastAsia="Times New Roman" w:hAnsi="Times New Roman" w:cs="Times New Roman"/>
          <w:b/>
          <w:sz w:val="24"/>
          <w:szCs w:val="24"/>
        </w:rPr>
        <w:t xml:space="preserve"> </w:t>
      </w:r>
      <w:r w:rsidRPr="008D50D9">
        <w:rPr>
          <w:rFonts w:ascii="Times New Roman" w:eastAsia="Times New Roman" w:hAnsi="Times New Roman" w:cs="Times New Roman"/>
          <w:sz w:val="24"/>
          <w:szCs w:val="24"/>
        </w:rPr>
        <w:t>(292. §). Ebben az esetben a vizsgatörzslap-kivonatot a pótlóvizsgát megelőzően ki kell adni a vizsgázónak.</w:t>
      </w:r>
    </w:p>
    <w:p w14:paraId="00000188" w14:textId="77777777" w:rsidR="003F50CF" w:rsidRPr="008D50D9" w:rsidRDefault="003F50CF">
      <w:pPr>
        <w:shd w:val="clear" w:color="auto" w:fill="FFFFFF"/>
        <w:spacing w:after="0" w:line="360" w:lineRule="auto"/>
        <w:ind w:left="708"/>
        <w:jc w:val="both"/>
        <w:rPr>
          <w:rFonts w:ascii="Times New Roman" w:eastAsia="Times New Roman" w:hAnsi="Times New Roman" w:cs="Times New Roman"/>
          <w:sz w:val="24"/>
          <w:szCs w:val="24"/>
        </w:rPr>
      </w:pPr>
    </w:p>
    <w:p w14:paraId="00000189" w14:textId="77777777" w:rsidR="003F50CF" w:rsidRPr="008D50D9" w:rsidRDefault="00C61FF0">
      <w:pPr>
        <w:shd w:val="clear" w:color="auto" w:fill="FFFFFF"/>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Más vizsgacsoportba kizárólag törzslapkivonat birtokában csatlakozhat be vizsgázó. </w:t>
      </w:r>
    </w:p>
    <w:p w14:paraId="0000018A" w14:textId="77777777" w:rsidR="003F50CF" w:rsidRPr="008D50D9" w:rsidRDefault="00C61FF0">
      <w:pPr>
        <w:shd w:val="clear" w:color="auto" w:fill="FFFFFF"/>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Kizárólag vizsgatörzslap kivonat birtokában jelentkezhet a vizsgázó javító- és pótlóvizsgára. </w:t>
      </w:r>
    </w:p>
    <w:p w14:paraId="0000018B" w14:textId="1EE53851" w:rsidR="003F50CF" w:rsidRPr="008D50D9" w:rsidRDefault="00C61FF0">
      <w:pPr>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szakmai vizsgán részszakma megszerzését igazoló bizonyítvány kiadható abban az esetben, ha a részszakma vizsgakövetelményeit teljesítette a vizsgázó.</w:t>
      </w:r>
    </w:p>
    <w:p w14:paraId="0000018C" w14:textId="77777777" w:rsidR="003F50CF" w:rsidRPr="008D50D9" w:rsidRDefault="003F50CF">
      <w:pPr>
        <w:shd w:val="clear" w:color="auto" w:fill="FFFFFF"/>
        <w:spacing w:after="0" w:line="360" w:lineRule="auto"/>
        <w:ind w:firstLine="708"/>
        <w:jc w:val="both"/>
        <w:rPr>
          <w:rFonts w:ascii="Times New Roman" w:eastAsia="Times New Roman" w:hAnsi="Times New Roman" w:cs="Times New Roman"/>
          <w:sz w:val="24"/>
          <w:szCs w:val="24"/>
        </w:rPr>
      </w:pPr>
    </w:p>
    <w:p w14:paraId="0000018D" w14:textId="67E55E9B" w:rsidR="003F50CF" w:rsidRPr="008D50D9" w:rsidRDefault="00C61FF0">
      <w:pPr>
        <w:shd w:val="clear" w:color="auto" w:fill="FFFFFF"/>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Abban az esetben, ha a vizsgázó a vizsgára késve érkezik olyan mértékben, hogy a többi vizsgázó a vizsgatevékenységet (interaktív) már elkezdte, úgy </w:t>
      </w:r>
      <w:r w:rsidR="00214992" w:rsidRPr="008D50D9">
        <w:rPr>
          <w:rFonts w:ascii="Times New Roman" w:eastAsia="Times New Roman" w:hAnsi="Times New Roman" w:cs="Times New Roman"/>
          <w:sz w:val="24"/>
          <w:szCs w:val="24"/>
        </w:rPr>
        <w:t xml:space="preserve">a </w:t>
      </w:r>
      <w:r w:rsidRPr="008D50D9">
        <w:rPr>
          <w:rFonts w:ascii="Times New Roman" w:eastAsia="Times New Roman" w:hAnsi="Times New Roman" w:cs="Times New Roman"/>
          <w:sz w:val="24"/>
          <w:szCs w:val="24"/>
        </w:rPr>
        <w:t xml:space="preserve">vizsgázó a vizsgatevékenységet nem kezdheti meg, pótlóvizsgát kell tennie. </w:t>
      </w:r>
    </w:p>
    <w:p w14:paraId="0000018E" w14:textId="76CC124A" w:rsidR="003F50CF" w:rsidRPr="008D50D9" w:rsidRDefault="00C61FF0">
      <w:pPr>
        <w:shd w:val="clear" w:color="auto" w:fill="FFFFFF"/>
        <w:spacing w:after="0" w:line="360" w:lineRule="auto"/>
        <w:ind w:left="70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Projektfeladat esetén a késve érkező, utolsó vizsgázóként és csak abban az esetben </w:t>
      </w:r>
      <w:sdt>
        <w:sdtPr>
          <w:tag w:val="goog_rdk_2"/>
          <w:id w:val="1998446165"/>
        </w:sdtPr>
        <w:sdtContent/>
      </w:sdt>
      <w:r w:rsidRPr="008D50D9">
        <w:rPr>
          <w:rFonts w:ascii="Times New Roman" w:eastAsia="Times New Roman" w:hAnsi="Times New Roman" w:cs="Times New Roman"/>
          <w:sz w:val="24"/>
          <w:szCs w:val="24"/>
        </w:rPr>
        <w:t xml:space="preserve">bocsátható vizsgára, ha a vizsga 19 óráig befejezhető. Ellenkező esetben pótlóvizsgát kell tennie. Minden késéssel összefüggő esetet jegyzőkönyvben kell rögzíteni. </w:t>
      </w:r>
    </w:p>
    <w:p w14:paraId="0000018F" w14:textId="77777777" w:rsidR="003F50CF" w:rsidRPr="008D50D9" w:rsidRDefault="003F50CF">
      <w:pPr>
        <w:widowControl w:val="0"/>
        <w:pBdr>
          <w:between w:val="nil"/>
        </w:pBdr>
        <w:spacing w:after="0" w:line="360" w:lineRule="auto"/>
        <w:jc w:val="both"/>
        <w:rPr>
          <w:rFonts w:ascii="Times New Roman" w:eastAsia="Times New Roman" w:hAnsi="Times New Roman" w:cs="Times New Roman"/>
          <w:sz w:val="24"/>
          <w:szCs w:val="24"/>
        </w:rPr>
      </w:pPr>
    </w:p>
    <w:p w14:paraId="00000190" w14:textId="77777777" w:rsidR="003F50CF" w:rsidRPr="008D50D9" w:rsidRDefault="00C61FF0" w:rsidP="00E21F8B">
      <w:pPr>
        <w:pStyle w:val="Cmsor2"/>
        <w:numPr>
          <w:ilvl w:val="1"/>
          <w:numId w:val="49"/>
        </w:numPr>
        <w:rPr>
          <w:rFonts w:ascii="Times New Roman" w:eastAsia="Times New Roman" w:hAnsi="Times New Roman" w:cs="Times New Roman"/>
          <w:b w:val="0"/>
          <w:i/>
          <w:sz w:val="24"/>
          <w:szCs w:val="24"/>
        </w:rPr>
      </w:pPr>
      <w:bookmarkStart w:id="37" w:name="_Toc155599964"/>
      <w:r w:rsidRPr="008D50D9">
        <w:rPr>
          <w:rFonts w:ascii="Times New Roman" w:eastAsia="Times New Roman" w:hAnsi="Times New Roman" w:cs="Times New Roman"/>
          <w:sz w:val="24"/>
          <w:szCs w:val="24"/>
        </w:rPr>
        <w:t>Vizsga utáni teendők</w:t>
      </w:r>
      <w:r w:rsidRPr="008D50D9">
        <w:rPr>
          <w:rFonts w:ascii="Times New Roman" w:eastAsia="Times New Roman" w:hAnsi="Times New Roman" w:cs="Times New Roman"/>
          <w:b w:val="0"/>
          <w:i/>
          <w:sz w:val="24"/>
          <w:szCs w:val="24"/>
        </w:rPr>
        <w:t>:</w:t>
      </w:r>
      <w:bookmarkEnd w:id="37"/>
    </w:p>
    <w:p w14:paraId="00000191" w14:textId="77777777" w:rsidR="003F50CF" w:rsidRPr="008D50D9" w:rsidRDefault="003F50CF">
      <w:pPr>
        <w:widowControl w:val="0"/>
        <w:pBdr>
          <w:between w:val="nil"/>
        </w:pBdr>
        <w:spacing w:after="0" w:line="360" w:lineRule="auto"/>
        <w:ind w:firstLine="708"/>
        <w:jc w:val="both"/>
        <w:rPr>
          <w:rFonts w:ascii="Times New Roman" w:eastAsia="Times New Roman" w:hAnsi="Times New Roman" w:cs="Times New Roman"/>
          <w:b/>
          <w:i/>
          <w:sz w:val="24"/>
          <w:szCs w:val="24"/>
        </w:rPr>
      </w:pPr>
    </w:p>
    <w:p w14:paraId="00000194" w14:textId="3E9CD494" w:rsidR="003F50CF" w:rsidRPr="008D50D9" w:rsidRDefault="00C61FF0" w:rsidP="00C8731B">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vizsgatörzslap</w:t>
      </w:r>
      <w:r w:rsidR="002B3EE6" w:rsidRPr="008D50D9">
        <w:rPr>
          <w:rFonts w:ascii="Times New Roman" w:eastAsia="Times New Roman" w:hAnsi="Times New Roman" w:cs="Times New Roman"/>
          <w:sz w:val="24"/>
          <w:szCs w:val="24"/>
        </w:rPr>
        <w:t xml:space="preserve"> létrehozása </w:t>
      </w:r>
      <w:proofErr w:type="gramStart"/>
      <w:r w:rsidR="002B3EE6" w:rsidRPr="008D50D9">
        <w:rPr>
          <w:rFonts w:ascii="Times New Roman" w:eastAsia="Times New Roman" w:hAnsi="Times New Roman" w:cs="Times New Roman"/>
          <w:sz w:val="24"/>
          <w:szCs w:val="24"/>
        </w:rPr>
        <w:t>a</w:t>
      </w:r>
      <w:proofErr w:type="gramEnd"/>
      <w:r w:rsidR="002B3EE6" w:rsidRPr="008D50D9">
        <w:rPr>
          <w:rFonts w:ascii="Times New Roman" w:eastAsia="Times New Roman" w:hAnsi="Times New Roman" w:cs="Times New Roman"/>
          <w:sz w:val="24"/>
          <w:szCs w:val="24"/>
        </w:rPr>
        <w:t xml:space="preserve"> </w:t>
      </w:r>
      <w:r w:rsidR="006A761E">
        <w:rPr>
          <w:rFonts w:ascii="Times New Roman" w:eastAsia="Times New Roman" w:hAnsi="Times New Roman" w:cs="Times New Roman"/>
          <w:sz w:val="24"/>
          <w:szCs w:val="24"/>
        </w:rPr>
        <w:t>elektronikus vizsgarendszer</w:t>
      </w:r>
      <w:r w:rsidR="002B3EE6" w:rsidRPr="008D50D9">
        <w:rPr>
          <w:rFonts w:ascii="Times New Roman" w:eastAsia="Times New Roman" w:hAnsi="Times New Roman" w:cs="Times New Roman"/>
          <w:sz w:val="24"/>
          <w:szCs w:val="24"/>
        </w:rPr>
        <w:t>en keresztül történik.</w:t>
      </w:r>
      <w:r w:rsidRPr="008D50D9">
        <w:rPr>
          <w:rFonts w:ascii="Times New Roman" w:eastAsia="Times New Roman" w:hAnsi="Times New Roman" w:cs="Times New Roman"/>
          <w:sz w:val="24"/>
          <w:szCs w:val="24"/>
        </w:rPr>
        <w:t xml:space="preserve"> </w:t>
      </w:r>
      <w:proofErr w:type="spellStart"/>
      <w:r w:rsidR="002B3EE6" w:rsidRPr="008D50D9">
        <w:rPr>
          <w:rFonts w:ascii="Times New Roman" w:eastAsia="Times New Roman" w:hAnsi="Times New Roman" w:cs="Times New Roman"/>
          <w:sz w:val="24"/>
          <w:szCs w:val="24"/>
        </w:rPr>
        <w:t>K</w:t>
      </w:r>
      <w:r w:rsidRPr="008D50D9">
        <w:rPr>
          <w:rFonts w:ascii="Times New Roman" w:eastAsia="Times New Roman" w:hAnsi="Times New Roman" w:cs="Times New Roman"/>
          <w:sz w:val="24"/>
          <w:szCs w:val="24"/>
        </w:rPr>
        <w:t>ülívének</w:t>
      </w:r>
      <w:proofErr w:type="spellEnd"/>
      <w:r w:rsidRPr="008D50D9">
        <w:rPr>
          <w:rFonts w:ascii="Times New Roman" w:eastAsia="Times New Roman" w:hAnsi="Times New Roman" w:cs="Times New Roman"/>
          <w:sz w:val="24"/>
          <w:szCs w:val="24"/>
        </w:rPr>
        <w:t xml:space="preserve"> és belívének tartalmát a jegyző köteles ellenőrizni, szükséges módosításokat a vizsgadokumentációval egyezően megtenni, záradékokat rögzíteni. A jegyzői zárást követően vizsgatörzslap a vizsgaközpont vezetőjéhez kerül jóváhagyásra. </w:t>
      </w:r>
    </w:p>
    <w:p w14:paraId="7EDA4118" w14:textId="77777777" w:rsidR="00770AF4"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vizsgaösszesítő ívet a</w:t>
      </w:r>
      <w:r w:rsidR="002B3EE6" w:rsidRPr="008D50D9">
        <w:rPr>
          <w:rFonts w:ascii="Times New Roman" w:eastAsia="Times New Roman" w:hAnsi="Times New Roman" w:cs="Times New Roman"/>
          <w:sz w:val="24"/>
          <w:szCs w:val="24"/>
        </w:rPr>
        <w:t xml:space="preserve"> vizsgaközpont vezető </w:t>
      </w:r>
      <w:r w:rsidRPr="008D50D9">
        <w:rPr>
          <w:rFonts w:ascii="Times New Roman" w:eastAsia="Times New Roman" w:hAnsi="Times New Roman" w:cs="Times New Roman"/>
          <w:sz w:val="24"/>
          <w:szCs w:val="24"/>
        </w:rPr>
        <w:t xml:space="preserve">ellenőrzését követően </w:t>
      </w:r>
      <w:r w:rsidR="00770AF4" w:rsidRPr="008D50D9">
        <w:rPr>
          <w:rFonts w:ascii="Times New Roman" w:eastAsia="Times New Roman" w:hAnsi="Times New Roman" w:cs="Times New Roman"/>
          <w:sz w:val="24"/>
          <w:szCs w:val="24"/>
        </w:rPr>
        <w:t>lehet</w:t>
      </w:r>
      <w:r w:rsidRPr="008D50D9">
        <w:rPr>
          <w:rFonts w:ascii="Times New Roman" w:eastAsia="Times New Roman" w:hAnsi="Times New Roman" w:cs="Times New Roman"/>
          <w:sz w:val="24"/>
          <w:szCs w:val="24"/>
        </w:rPr>
        <w:t xml:space="preserve"> kinyomtatni. A vizsgajegyzőkönyv</w:t>
      </w:r>
      <w:r w:rsidR="00770AF4" w:rsidRPr="008D50D9">
        <w:rPr>
          <w:rFonts w:ascii="Times New Roman" w:eastAsia="Times New Roman" w:hAnsi="Times New Roman" w:cs="Times New Roman"/>
          <w:sz w:val="24"/>
          <w:szCs w:val="24"/>
        </w:rPr>
        <w:t xml:space="preserve">et </w:t>
      </w:r>
      <w:r w:rsidRPr="008D50D9">
        <w:rPr>
          <w:rFonts w:ascii="Times New Roman" w:eastAsia="Times New Roman" w:hAnsi="Times New Roman" w:cs="Times New Roman"/>
          <w:sz w:val="24"/>
          <w:szCs w:val="24"/>
        </w:rPr>
        <w:t xml:space="preserve">a jegyző az ellenőrzést követően az érintettekkel hitelesítteti. </w:t>
      </w:r>
    </w:p>
    <w:p w14:paraId="00000195" w14:textId="33C74621"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jegyző az összes vizsgadokumentumot továbbítja a vizsgaközpont vezetőjének. A vizsgaközpont vezetője a rendelkezésre álló információk alapján a törzslapot, annak tartalmát jóváhagyólag elfogadja, vagy szükség esetén módosítja. A módosításról és annak okáról jegyzőt tájékoztatja.</w:t>
      </w:r>
    </w:p>
    <w:p w14:paraId="00000196" w14:textId="77777777"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vizsgaközpont vezetője a törzslap elfogadásával, az azon szereplő, a vizsgáztatás során gyűjtött adatokat és a javasolt értékelést elfogadja.</w:t>
      </w:r>
    </w:p>
    <w:p w14:paraId="00000198" w14:textId="736F28F6" w:rsidR="003F50CF" w:rsidRPr="008D50D9" w:rsidRDefault="00C61FF0" w:rsidP="00247919">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Minden</w:t>
      </w:r>
      <w:r w:rsidR="00214992" w:rsidRPr="008D50D9">
        <w:rPr>
          <w:rFonts w:ascii="Times New Roman" w:eastAsia="Times New Roman" w:hAnsi="Times New Roman" w:cs="Times New Roman"/>
          <w:sz w:val="24"/>
          <w:szCs w:val="24"/>
        </w:rPr>
        <w:t>,</w:t>
      </w:r>
      <w:r w:rsidRPr="008D50D9">
        <w:rPr>
          <w:rFonts w:ascii="Times New Roman" w:eastAsia="Times New Roman" w:hAnsi="Times New Roman" w:cs="Times New Roman"/>
          <w:sz w:val="24"/>
          <w:szCs w:val="24"/>
        </w:rPr>
        <w:t xml:space="preserve"> a vizsgafolyamat alatt jelzett panasz, észrevétel, kifogás, rendkívüli esemény kivizsgálása, mely vizsgaközpont vezető döntését a törzslapon szereplő javasolt értékelések tekintetében módosíthatja, a törzslap jóváhagyását megelőzően megtörténik.</w:t>
      </w:r>
    </w:p>
    <w:p w14:paraId="00000199" w14:textId="19409A71"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vizsgát követően a törzslapot két példányban ki kell nyomtatni, amelyeket a </w:t>
      </w:r>
      <w:proofErr w:type="spellStart"/>
      <w:r w:rsidRPr="008D50D9">
        <w:rPr>
          <w:rFonts w:ascii="Times New Roman" w:eastAsia="Times New Roman" w:hAnsi="Times New Roman" w:cs="Times New Roman"/>
          <w:sz w:val="24"/>
          <w:szCs w:val="24"/>
        </w:rPr>
        <w:t>külív</w:t>
      </w:r>
      <w:proofErr w:type="spellEnd"/>
      <w:r w:rsidRPr="008D50D9">
        <w:rPr>
          <w:rFonts w:ascii="Times New Roman" w:eastAsia="Times New Roman" w:hAnsi="Times New Roman" w:cs="Times New Roman"/>
          <w:sz w:val="24"/>
          <w:szCs w:val="24"/>
        </w:rPr>
        <w:t xml:space="preserve"> első oldalán a vizsga jegyzője és a vizsgaközpont vezetője aláírásával hitelesít. Az aláírások alatt a nevet olvashatóan fel kell tüntetni és a szakmai vizsga lebonyolításában betöltött szerepet is rögzíteni. Aláírás bélyegző használata nem megengedett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270. § (3)).</w:t>
      </w:r>
    </w:p>
    <w:p w14:paraId="0000019A" w14:textId="77777777"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törzslap </w:t>
      </w:r>
      <w:proofErr w:type="spellStart"/>
      <w:r w:rsidRPr="008D50D9">
        <w:rPr>
          <w:rFonts w:ascii="Times New Roman" w:eastAsia="Times New Roman" w:hAnsi="Times New Roman" w:cs="Times New Roman"/>
          <w:sz w:val="24"/>
          <w:szCs w:val="24"/>
        </w:rPr>
        <w:t>külívét</w:t>
      </w:r>
      <w:proofErr w:type="spellEnd"/>
      <w:r w:rsidRPr="008D50D9">
        <w:rPr>
          <w:rFonts w:ascii="Times New Roman" w:eastAsia="Times New Roman" w:hAnsi="Times New Roman" w:cs="Times New Roman"/>
          <w:sz w:val="24"/>
          <w:szCs w:val="24"/>
        </w:rPr>
        <w:t xml:space="preserve"> és </w:t>
      </w:r>
      <w:proofErr w:type="spellStart"/>
      <w:r w:rsidRPr="008D50D9">
        <w:rPr>
          <w:rFonts w:ascii="Times New Roman" w:eastAsia="Times New Roman" w:hAnsi="Times New Roman" w:cs="Times New Roman"/>
          <w:sz w:val="24"/>
          <w:szCs w:val="24"/>
        </w:rPr>
        <w:t>belíveit</w:t>
      </w:r>
      <w:proofErr w:type="spellEnd"/>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szakképesítésenként</w:t>
      </w:r>
      <w:proofErr w:type="spellEnd"/>
      <w:r w:rsidRPr="008D50D9">
        <w:rPr>
          <w:rFonts w:ascii="Times New Roman" w:eastAsia="Times New Roman" w:hAnsi="Times New Roman" w:cs="Times New Roman"/>
          <w:sz w:val="24"/>
          <w:szCs w:val="24"/>
        </w:rPr>
        <w:t xml:space="preserve">, </w:t>
      </w:r>
      <w:proofErr w:type="spellStart"/>
      <w:r w:rsidRPr="008D50D9">
        <w:rPr>
          <w:rFonts w:ascii="Times New Roman" w:eastAsia="Times New Roman" w:hAnsi="Times New Roman" w:cs="Times New Roman"/>
          <w:sz w:val="24"/>
          <w:szCs w:val="24"/>
        </w:rPr>
        <w:t>vizsgánként</w:t>
      </w:r>
      <w:proofErr w:type="spellEnd"/>
      <w:r w:rsidRPr="008D50D9">
        <w:rPr>
          <w:rFonts w:ascii="Times New Roman" w:eastAsia="Times New Roman" w:hAnsi="Times New Roman" w:cs="Times New Roman"/>
          <w:sz w:val="24"/>
          <w:szCs w:val="24"/>
        </w:rPr>
        <w:t xml:space="preserve"> szalaggal átfűzve, körcímkével ellátva le kell zárni és a Vizsgaközpont körbélyegzőjével a </w:t>
      </w:r>
      <w:proofErr w:type="spellStart"/>
      <w:r w:rsidRPr="008D50D9">
        <w:rPr>
          <w:rFonts w:ascii="Times New Roman" w:eastAsia="Times New Roman" w:hAnsi="Times New Roman" w:cs="Times New Roman"/>
          <w:sz w:val="24"/>
          <w:szCs w:val="24"/>
        </w:rPr>
        <w:t>külív</w:t>
      </w:r>
      <w:proofErr w:type="spellEnd"/>
      <w:r w:rsidRPr="008D50D9">
        <w:rPr>
          <w:rFonts w:ascii="Times New Roman" w:eastAsia="Times New Roman" w:hAnsi="Times New Roman" w:cs="Times New Roman"/>
          <w:sz w:val="24"/>
          <w:szCs w:val="24"/>
        </w:rPr>
        <w:t xml:space="preserve"> hátlapján hitelesíteni kell oly módon, hogy a bélyegzőlenyomat érintse a törzslapot és a körcímkét is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270. § (4)).</w:t>
      </w:r>
    </w:p>
    <w:p w14:paraId="0000019B" w14:textId="77777777" w:rsidR="003F50CF" w:rsidRPr="008D50D9" w:rsidRDefault="00C61FF0">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A törzslappal egyező </w:t>
      </w:r>
      <w:proofErr w:type="spellStart"/>
      <w:r w:rsidRPr="008D50D9">
        <w:rPr>
          <w:rFonts w:ascii="Times New Roman" w:eastAsia="Times New Roman" w:hAnsi="Times New Roman" w:cs="Times New Roman"/>
          <w:sz w:val="24"/>
          <w:szCs w:val="24"/>
        </w:rPr>
        <w:t>tartalmú</w:t>
      </w:r>
      <w:proofErr w:type="spellEnd"/>
      <w:r w:rsidRPr="008D50D9">
        <w:rPr>
          <w:rFonts w:ascii="Times New Roman" w:eastAsia="Times New Roman" w:hAnsi="Times New Roman" w:cs="Times New Roman"/>
          <w:sz w:val="24"/>
          <w:szCs w:val="24"/>
        </w:rPr>
        <w:t xml:space="preserve"> törzslapkivonatot kérésre, sikertelen vizsga esetén kérés nélkül ki kell adni a vizsgázónak a vizsga lezárását követő harminc napon belül. A törzslapkivonat a központi elektronikus rendszerből nyomtatható, amelyet a vizsgaközpont vezetője ír alá és hitelesíti a </w:t>
      </w:r>
      <w:proofErr w:type="spellStart"/>
      <w:r w:rsidRPr="008D50D9">
        <w:rPr>
          <w:rFonts w:ascii="Times New Roman" w:eastAsia="Times New Roman" w:hAnsi="Times New Roman" w:cs="Times New Roman"/>
          <w:sz w:val="24"/>
          <w:szCs w:val="24"/>
        </w:rPr>
        <w:t>vizsgaközpont</w:t>
      </w:r>
      <w:proofErr w:type="spellEnd"/>
      <w:r w:rsidRPr="008D50D9">
        <w:rPr>
          <w:rFonts w:ascii="Times New Roman" w:eastAsia="Times New Roman" w:hAnsi="Times New Roman" w:cs="Times New Roman"/>
          <w:sz w:val="24"/>
          <w:szCs w:val="24"/>
        </w:rPr>
        <w:t xml:space="preserve"> körbélyegzőjével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270. § (5)).</w:t>
      </w:r>
    </w:p>
    <w:p w14:paraId="000001A0"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38" w:name="_Toc155599965"/>
      <w:r w:rsidRPr="008D50D9">
        <w:rPr>
          <w:rFonts w:ascii="Times New Roman" w:eastAsia="Times New Roman" w:hAnsi="Times New Roman" w:cs="Times New Roman"/>
          <w:sz w:val="24"/>
          <w:szCs w:val="24"/>
        </w:rPr>
        <w:t>Képesítő vizsga esetén:</w:t>
      </w:r>
      <w:bookmarkEnd w:id="38"/>
    </w:p>
    <w:p w14:paraId="000001A1" w14:textId="77777777" w:rsidR="003F50CF" w:rsidRPr="008D50D9" w:rsidRDefault="003F50CF">
      <w:pPr>
        <w:widowControl w:val="0"/>
        <w:pBdr>
          <w:between w:val="nil"/>
        </w:pBdr>
        <w:spacing w:after="0" w:line="360" w:lineRule="auto"/>
        <w:ind w:left="300" w:firstLine="260"/>
        <w:jc w:val="both"/>
        <w:rPr>
          <w:rFonts w:ascii="Times New Roman" w:eastAsia="Times New Roman" w:hAnsi="Times New Roman" w:cs="Times New Roman"/>
          <w:i/>
          <w:sz w:val="24"/>
          <w:szCs w:val="24"/>
          <w:u w:val="single"/>
        </w:rPr>
      </w:pPr>
    </w:p>
    <w:p w14:paraId="000001A2" w14:textId="27A56EBC" w:rsidR="003F50CF" w:rsidRPr="008D50D9" w:rsidRDefault="00C61FF0">
      <w:pPr>
        <w:widowControl w:val="0"/>
        <w:pBdr>
          <w:between w:val="nil"/>
        </w:pBdr>
        <w:spacing w:after="0" w:line="360" w:lineRule="auto"/>
        <w:ind w:left="560"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Képesítő vizsgát a vizsgázó a</w:t>
      </w:r>
      <w:r w:rsidR="00AC03A8" w:rsidRPr="008D50D9">
        <w:rPr>
          <w:rFonts w:ascii="Times New Roman" w:eastAsia="Times New Roman" w:hAnsi="Times New Roman" w:cs="Times New Roman"/>
          <w:sz w:val="24"/>
          <w:szCs w:val="24"/>
        </w:rPr>
        <w:t xml:space="preserve">z </w:t>
      </w:r>
      <w:r w:rsidRPr="008D50D9">
        <w:rPr>
          <w:rFonts w:ascii="Times New Roman" w:eastAsia="Times New Roman" w:hAnsi="Times New Roman" w:cs="Times New Roman"/>
          <w:sz w:val="24"/>
          <w:szCs w:val="24"/>
        </w:rPr>
        <w:t xml:space="preserve">érvényben lévő jogszabály szerinti Programkövetelmények alapján kezdeményezhet. Az elvégzett képzés tanúsítványának birtokában a vizsgázó a vizsgára időkorlát nélkül jelentkezhet. A vizsgaközpont vezetője, amennyiben a képzéskor érvényben levő és az aktuális vizsgakövetelmények (PK) közötti eltérés meghaladja a 25%-ot, további vizsgafeladatokat írhat elő a programkövetelményekben megfogalmazott vizsgafeladatok mellé. </w:t>
      </w:r>
    </w:p>
    <w:p w14:paraId="000001A3"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1A4" w14:textId="77777777" w:rsidR="003F50CF" w:rsidRPr="008D50D9" w:rsidRDefault="00C61FF0">
      <w:pPr>
        <w:widowControl w:val="0"/>
        <w:pBdr>
          <w:top w:val="nil"/>
          <w:left w:val="nil"/>
          <w:bottom w:val="nil"/>
          <w:right w:val="nil"/>
          <w:between w:val="nil"/>
        </w:pBdr>
        <w:spacing w:after="0" w:line="360" w:lineRule="auto"/>
        <w:ind w:left="50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lebonyolításában és az interaktív vizsgatevékenységnél, projektfeladatnál részletezett szabályozások a képesítő vizsgák esetében is kötelező érvényűek az alábbi kitételekkel- KKK –k alatt PK-t kell érteni. </w:t>
      </w:r>
    </w:p>
    <w:p w14:paraId="000001A5" w14:textId="77777777" w:rsidR="003F50CF" w:rsidRPr="008D50D9" w:rsidRDefault="00C61FF0" w:rsidP="00E21F8B">
      <w:pPr>
        <w:widowControl w:val="0"/>
        <w:numPr>
          <w:ilvl w:val="0"/>
          <w:numId w:val="5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alatt képesítő vizsgát kell érteni. </w:t>
      </w:r>
    </w:p>
    <w:p w14:paraId="000001A6" w14:textId="77777777" w:rsidR="003F50CF" w:rsidRPr="008D50D9" w:rsidRDefault="00C61FF0" w:rsidP="00E21F8B">
      <w:pPr>
        <w:widowControl w:val="0"/>
        <w:numPr>
          <w:ilvl w:val="0"/>
          <w:numId w:val="5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Interaktív vizsgatevékenység helyett írásbeli vizsgatevékenység értendő. </w:t>
      </w:r>
    </w:p>
    <w:p w14:paraId="000001A7" w14:textId="77777777" w:rsidR="003F50CF" w:rsidRPr="008D50D9" w:rsidRDefault="00C61FF0" w:rsidP="00E21F8B">
      <w:pPr>
        <w:widowControl w:val="0"/>
        <w:numPr>
          <w:ilvl w:val="0"/>
          <w:numId w:val="5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Írásbeli vizsgatevékenységként, amennyiben vonatkozó PK másként nem rendelkezik a vizsgaközpont által meghatározott feladatsor használandó. Amennyiben az írásbeli feladat központi interaktív vizsgatevékenységet ír elő, úgy a szakmai vizsgánál leírtak érvényesülnek. </w:t>
      </w:r>
    </w:p>
    <w:p w14:paraId="000001A8" w14:textId="77777777" w:rsidR="003F50CF" w:rsidRPr="008D50D9" w:rsidRDefault="00C61FF0" w:rsidP="00E21F8B">
      <w:pPr>
        <w:widowControl w:val="0"/>
        <w:numPr>
          <w:ilvl w:val="0"/>
          <w:numId w:val="5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írásbeli vizsgatevékenység során a vizsgázó nem csak a számítógépen dolgozhat, papír alapú feladatlap is használható. </w:t>
      </w:r>
    </w:p>
    <w:p w14:paraId="000001A9" w14:textId="77777777" w:rsidR="003F50CF" w:rsidRPr="008D50D9" w:rsidRDefault="00C61FF0" w:rsidP="00E21F8B">
      <w:pPr>
        <w:widowControl w:val="0"/>
        <w:numPr>
          <w:ilvl w:val="0"/>
          <w:numId w:val="5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írásbeli vizsgatevékenység feladatait a Ceglédi Vizsgaközpont által biztosított feladatlapon, szükség szerint pótlapon oldják meg a vizsgázók. </w:t>
      </w:r>
    </w:p>
    <w:p w14:paraId="000001AA" w14:textId="624C82A8" w:rsidR="003F50CF" w:rsidRDefault="00C61FF0" w:rsidP="00E21F8B">
      <w:pPr>
        <w:widowControl w:val="0"/>
        <w:numPr>
          <w:ilvl w:val="0"/>
          <w:numId w:val="5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Írásbeli vizsgatevékenység esetén: Az írásbeli vizsgatevékenységből származó megoldott feladatokat a vizsgabizottság mérést végző tagja javítja. Az értékelési feladatokat ellátó bizottsági tag a javítást ellenőrizve, szükség esetén azt felülbírálva elvégzi a végleges értékelést. Az értékelési feladatokat ellátó tag értékelését követően a vizsgafeladatokat az </w:t>
      </w:r>
      <w:r w:rsidRPr="008D50D9">
        <w:rPr>
          <w:rFonts w:ascii="Times New Roman" w:eastAsia="Times New Roman" w:hAnsi="Times New Roman" w:cs="Times New Roman"/>
          <w:sz w:val="24"/>
          <w:szCs w:val="24"/>
        </w:rPr>
        <w:lastRenderedPageBreak/>
        <w:t xml:space="preserve">értékelési folyamat eredményét bemutató dokumentációval együtt, aláírva továbbítja a jegyzőnek, aki gondoskodik a megfelelő értékelési adatok rögzítéséről. </w:t>
      </w:r>
    </w:p>
    <w:p w14:paraId="2C3D4944" w14:textId="735BAB63" w:rsidR="00E74D0E" w:rsidRPr="00E74D0E" w:rsidRDefault="00E74D0E" w:rsidP="00E21F8B">
      <w:pPr>
        <w:widowControl w:val="0"/>
        <w:numPr>
          <w:ilvl w:val="0"/>
          <w:numId w:val="56"/>
        </w:numPr>
        <w:pBdr>
          <w:between w:val="nil"/>
        </w:pBdr>
        <w:spacing w:after="0" w:line="360" w:lineRule="auto"/>
        <w:jc w:val="both"/>
        <w:rPr>
          <w:rFonts w:ascii="Times New Roman" w:eastAsia="Times New Roman" w:hAnsi="Times New Roman" w:cs="Times New Roman"/>
          <w:sz w:val="24"/>
          <w:szCs w:val="24"/>
          <w:highlight w:val="cyan"/>
        </w:rPr>
      </w:pPr>
      <w:r w:rsidRPr="00E74D0E">
        <w:rPr>
          <w:rFonts w:ascii="Times New Roman" w:eastAsia="Times New Roman" w:hAnsi="Times New Roman" w:cs="Times New Roman"/>
          <w:sz w:val="24"/>
          <w:szCs w:val="24"/>
          <w:highlight w:val="cyan"/>
        </w:rPr>
        <w:t>A tanúsítás addig nem adható meg, amíg a jelölt az összes tanúsítási követelményt nem teljesíti (</w:t>
      </w:r>
      <w:r w:rsidR="00845C87">
        <w:rPr>
          <w:rFonts w:ascii="Times New Roman" w:eastAsia="Times New Roman" w:hAnsi="Times New Roman" w:cs="Times New Roman"/>
          <w:sz w:val="24"/>
          <w:szCs w:val="24"/>
          <w:highlight w:val="cyan"/>
        </w:rPr>
        <w:t xml:space="preserve">kivéve, </w:t>
      </w:r>
      <w:r w:rsidRPr="00E74D0E">
        <w:rPr>
          <w:rFonts w:ascii="Times New Roman" w:eastAsia="Times New Roman" w:hAnsi="Times New Roman" w:cs="Times New Roman"/>
          <w:sz w:val="24"/>
          <w:szCs w:val="24"/>
          <w:highlight w:val="cyan"/>
        </w:rPr>
        <w:t>ha a KKK, PK másként nem rendeli</w:t>
      </w:r>
      <w:r w:rsidR="00845C87">
        <w:rPr>
          <w:rFonts w:ascii="Times New Roman" w:eastAsia="Times New Roman" w:hAnsi="Times New Roman" w:cs="Times New Roman"/>
          <w:sz w:val="24"/>
          <w:szCs w:val="24"/>
          <w:highlight w:val="cyan"/>
        </w:rPr>
        <w:t>)</w:t>
      </w:r>
    </w:p>
    <w:p w14:paraId="000001AD" w14:textId="66FA5085" w:rsidR="003F50CF" w:rsidRPr="004F0679" w:rsidRDefault="00C61FF0" w:rsidP="004F0679">
      <w:pPr>
        <w:widowControl w:val="0"/>
        <w:numPr>
          <w:ilvl w:val="0"/>
          <w:numId w:val="56"/>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Észrevétel kizárólag a meglévő értékelési útmutatóban foglaltaktól eltérő javítás vagy az értékelés számszaki hibája esetében tehető. A betekintés során a vizsgázó értékelésre vonatkozó észrevételeit a vizsgabizottság értékelési feladatot ellátó tagja köteles először saját hatáskörben megvizsgálni. Amennyiben az észrevételt jogosnak nyilvánítja, úgy az értékelést saját hatáskörben, dokumentáltan javítja. Amennyiben az észrevételt követő önellenőrzés eredményeként sem azonosít hibát, úgy a vizsgaközpont dönthet az önellenőrzés eredményének elfogadásáról vagy független szakértő felkéréséről véleményezésre. Végleges minősítésről a vizsgaközpont </w:t>
      </w:r>
      <w:r w:rsidR="004F15CF" w:rsidRPr="008D50D9">
        <w:rPr>
          <w:rFonts w:ascii="Times New Roman" w:eastAsia="Times New Roman" w:hAnsi="Times New Roman" w:cs="Times New Roman"/>
          <w:sz w:val="24"/>
          <w:szCs w:val="24"/>
        </w:rPr>
        <w:t xml:space="preserve">vezetője </w:t>
      </w:r>
      <w:r w:rsidRPr="008D50D9">
        <w:rPr>
          <w:rFonts w:ascii="Times New Roman" w:eastAsia="Times New Roman" w:hAnsi="Times New Roman" w:cs="Times New Roman"/>
          <w:sz w:val="24"/>
          <w:szCs w:val="24"/>
        </w:rPr>
        <w:t xml:space="preserve">dönt. </w:t>
      </w:r>
      <w:r w:rsidRPr="004F0679">
        <w:rPr>
          <w:rFonts w:ascii="Times New Roman" w:eastAsia="Times New Roman" w:hAnsi="Times New Roman" w:cs="Times New Roman"/>
          <w:sz w:val="24"/>
          <w:szCs w:val="24"/>
        </w:rPr>
        <w:t xml:space="preserve"> </w:t>
      </w:r>
    </w:p>
    <w:p w14:paraId="000001AE"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bookmarkStart w:id="39" w:name="_Toc155599966"/>
      <w:r w:rsidRPr="008D50D9">
        <w:rPr>
          <w:rFonts w:ascii="Times New Roman" w:eastAsia="Times New Roman" w:hAnsi="Times New Roman" w:cs="Times New Roman"/>
          <w:sz w:val="24"/>
          <w:szCs w:val="24"/>
        </w:rPr>
        <w:t>A vizsgázó teljesítményének értékelése</w:t>
      </w:r>
      <w:bookmarkEnd w:id="39"/>
      <w:r w:rsidRPr="008D50D9">
        <w:rPr>
          <w:rFonts w:ascii="Times New Roman" w:eastAsia="Times New Roman" w:hAnsi="Times New Roman" w:cs="Times New Roman"/>
          <w:sz w:val="24"/>
          <w:szCs w:val="24"/>
        </w:rPr>
        <w:t xml:space="preserve"> </w:t>
      </w:r>
    </w:p>
    <w:p w14:paraId="000001B0" w14:textId="2D4F70AB" w:rsidR="003F50CF" w:rsidRPr="008D50D9" w:rsidRDefault="00C61FF0" w:rsidP="004F0679">
      <w:pPr>
        <w:widowControl w:val="0"/>
        <w:pBdr>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szakmai vizsgánál részletezett szabályozások a képesítő vizsgák esetében is kötelező érvényűek az alábbi kitételekkel: KKK alatt PK-t kell érteni</w:t>
      </w:r>
      <w:r w:rsidR="004F15CF" w:rsidRPr="008D50D9">
        <w:rPr>
          <w:rFonts w:ascii="Times New Roman" w:eastAsia="Times New Roman" w:hAnsi="Times New Roman" w:cs="Times New Roman"/>
          <w:sz w:val="24"/>
          <w:szCs w:val="24"/>
        </w:rPr>
        <w:t>.</w:t>
      </w:r>
      <w:r w:rsidRPr="008D50D9">
        <w:rPr>
          <w:rFonts w:ascii="Times New Roman" w:eastAsia="Times New Roman" w:hAnsi="Times New Roman" w:cs="Times New Roman"/>
          <w:sz w:val="24"/>
          <w:szCs w:val="24"/>
        </w:rPr>
        <w:tab/>
        <w:t xml:space="preserve"> </w:t>
      </w:r>
    </w:p>
    <w:p w14:paraId="000001B1"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40" w:name="_Toc155599967"/>
      <w:r w:rsidRPr="008D50D9">
        <w:rPr>
          <w:rFonts w:ascii="Times New Roman" w:eastAsia="Times New Roman" w:hAnsi="Times New Roman" w:cs="Times New Roman"/>
          <w:sz w:val="24"/>
          <w:szCs w:val="24"/>
        </w:rPr>
        <w:t>Javító- és pótló vizsga</w:t>
      </w:r>
      <w:bookmarkEnd w:id="40"/>
      <w:r w:rsidRPr="008D50D9">
        <w:rPr>
          <w:rFonts w:ascii="Times New Roman" w:eastAsia="Times New Roman" w:hAnsi="Times New Roman" w:cs="Times New Roman"/>
          <w:sz w:val="24"/>
          <w:szCs w:val="24"/>
        </w:rPr>
        <w:t xml:space="preserve"> </w:t>
      </w:r>
    </w:p>
    <w:p w14:paraId="000001B2" w14:textId="77777777" w:rsidR="003F50CF" w:rsidRPr="008D50D9" w:rsidRDefault="00C61FF0">
      <w:pPr>
        <w:widowControl w:val="0"/>
        <w:numPr>
          <w:ilvl w:val="0"/>
          <w:numId w:val="17"/>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vizsgánál részletezett szabályozások a képesítő vizsga esetén is kötelező érvényűek azzal a kitétellel, hogy a -KKK alatt a PK-t kell érteni. </w:t>
      </w:r>
    </w:p>
    <w:p w14:paraId="000001B3" w14:textId="77777777" w:rsidR="003F50CF" w:rsidRPr="008D50D9" w:rsidRDefault="00C61FF0">
      <w:pPr>
        <w:widowControl w:val="0"/>
        <w:numPr>
          <w:ilvl w:val="0"/>
          <w:numId w:val="17"/>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javítóvizsga, illetve pótlóvizsga a PK megváltozásáig, a vizsgát követő egy évig a képzés megkezdésekor hatályos PK szerint tehető le vagy ismételhető meg. Egy év után további időkorlát nélkül, az aktuális PK követelményeinek kell megfelelni. A vizsgaközpont vezetője, amennyiben a képzéskor érvényben levő és az aktuális vizsgakövetelmények (PK) közötti eltérés meghaladja a 25%-ot, további vizsgafeladatokat írhat elő a programkövetelményekben megfogalmazott vizsgafeladatok mellé. </w:t>
      </w:r>
    </w:p>
    <w:p w14:paraId="000001B4" w14:textId="5BA21461" w:rsidR="003F50CF" w:rsidRDefault="003F50CF">
      <w:pPr>
        <w:widowControl w:val="0"/>
        <w:pBdr>
          <w:between w:val="nil"/>
        </w:pBdr>
        <w:spacing w:after="0" w:line="360" w:lineRule="auto"/>
        <w:ind w:left="504"/>
        <w:jc w:val="both"/>
        <w:rPr>
          <w:rFonts w:ascii="Times New Roman" w:eastAsia="Times New Roman" w:hAnsi="Times New Roman" w:cs="Times New Roman"/>
          <w:sz w:val="24"/>
          <w:szCs w:val="24"/>
        </w:rPr>
      </w:pPr>
    </w:p>
    <w:p w14:paraId="73F4B948" w14:textId="0E74FC84" w:rsidR="004F0679" w:rsidRDefault="004F0679">
      <w:pPr>
        <w:widowControl w:val="0"/>
        <w:pBdr>
          <w:between w:val="nil"/>
        </w:pBdr>
        <w:spacing w:after="0" w:line="360" w:lineRule="auto"/>
        <w:ind w:left="504"/>
        <w:jc w:val="both"/>
        <w:rPr>
          <w:rFonts w:ascii="Times New Roman" w:eastAsia="Times New Roman" w:hAnsi="Times New Roman" w:cs="Times New Roman"/>
          <w:sz w:val="24"/>
          <w:szCs w:val="24"/>
        </w:rPr>
      </w:pPr>
    </w:p>
    <w:p w14:paraId="39080315" w14:textId="77777777" w:rsidR="004F0679" w:rsidRPr="008D50D9" w:rsidRDefault="004F0679">
      <w:pPr>
        <w:widowControl w:val="0"/>
        <w:pBdr>
          <w:between w:val="nil"/>
        </w:pBdr>
        <w:spacing w:after="0" w:line="360" w:lineRule="auto"/>
        <w:ind w:left="504"/>
        <w:jc w:val="both"/>
        <w:rPr>
          <w:rFonts w:ascii="Times New Roman" w:eastAsia="Times New Roman" w:hAnsi="Times New Roman" w:cs="Times New Roman"/>
          <w:sz w:val="24"/>
          <w:szCs w:val="24"/>
        </w:rPr>
      </w:pPr>
    </w:p>
    <w:p w14:paraId="000001B5" w14:textId="77777777" w:rsidR="003F50CF" w:rsidRPr="008D50D9" w:rsidRDefault="00C61FF0">
      <w:pPr>
        <w:widowControl w:val="0"/>
        <w:pBdr>
          <w:between w:val="nil"/>
        </w:pBdr>
        <w:spacing w:after="0" w:line="360" w:lineRule="auto"/>
        <w:ind w:left="504"/>
        <w:jc w:val="both"/>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A vizsga utáni teendők</w:t>
      </w:r>
      <w:r w:rsidRPr="008D50D9">
        <w:rPr>
          <w:rFonts w:ascii="Times New Roman" w:eastAsia="Times New Roman" w:hAnsi="Times New Roman" w:cs="Times New Roman"/>
          <w:b/>
          <w:i/>
          <w:sz w:val="24"/>
          <w:szCs w:val="24"/>
        </w:rPr>
        <w:t xml:space="preserve"> </w:t>
      </w:r>
    </w:p>
    <w:p w14:paraId="000001B6" w14:textId="77777777" w:rsidR="003F50CF" w:rsidRPr="008D50D9" w:rsidRDefault="00C61FF0">
      <w:pPr>
        <w:widowControl w:val="0"/>
        <w:pBdr>
          <w:between w:val="nil"/>
        </w:pBdr>
        <w:spacing w:after="0" w:line="360" w:lineRule="auto"/>
        <w:ind w:left="50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vizsgánál leírt szabályozások a képesítő vizsga esetén is kötelező érvényűek az alábbi kitételekkel: </w:t>
      </w:r>
    </w:p>
    <w:p w14:paraId="000001B7"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ab/>
        <w:t xml:space="preserve">Szakmai vizsga alatt a képesítő vizsgát kell érteni. </w:t>
      </w:r>
    </w:p>
    <w:p w14:paraId="000001B8" w14:textId="77777777" w:rsidR="003F50CF" w:rsidRPr="008D50D9" w:rsidRDefault="003F50CF">
      <w:pPr>
        <w:widowControl w:val="0"/>
        <w:pBdr>
          <w:between w:val="nil"/>
        </w:pBdr>
        <w:spacing w:after="0" w:line="360" w:lineRule="auto"/>
        <w:ind w:firstLine="20"/>
        <w:jc w:val="both"/>
        <w:rPr>
          <w:rFonts w:ascii="Times New Roman" w:eastAsia="Times New Roman" w:hAnsi="Times New Roman" w:cs="Times New Roman"/>
          <w:sz w:val="24"/>
          <w:szCs w:val="24"/>
        </w:rPr>
      </w:pPr>
    </w:p>
    <w:p w14:paraId="000001B9" w14:textId="77777777" w:rsidR="003F50CF" w:rsidRPr="008D50D9" w:rsidRDefault="00C61FF0" w:rsidP="00E21F8B">
      <w:pPr>
        <w:pStyle w:val="Cmsor1"/>
        <w:numPr>
          <w:ilvl w:val="0"/>
          <w:numId w:val="49"/>
        </w:numPr>
        <w:rPr>
          <w:sz w:val="24"/>
          <w:szCs w:val="24"/>
        </w:rPr>
      </w:pPr>
      <w:bookmarkStart w:id="41" w:name="_Toc155599968"/>
      <w:r w:rsidRPr="008D50D9">
        <w:rPr>
          <w:sz w:val="24"/>
          <w:szCs w:val="24"/>
        </w:rPr>
        <w:t>A vizsgabizottság tagjainak feladatai</w:t>
      </w:r>
      <w:bookmarkEnd w:id="41"/>
      <w:r w:rsidRPr="008D50D9">
        <w:rPr>
          <w:sz w:val="24"/>
          <w:szCs w:val="24"/>
        </w:rPr>
        <w:t xml:space="preserve"> </w:t>
      </w:r>
    </w:p>
    <w:p w14:paraId="000001BA"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bookmarkStart w:id="42" w:name="_Toc155599969"/>
      <w:r w:rsidRPr="008D50D9">
        <w:rPr>
          <w:rFonts w:ascii="Times New Roman" w:eastAsia="Times New Roman" w:hAnsi="Times New Roman" w:cs="Times New Roman"/>
          <w:sz w:val="24"/>
          <w:szCs w:val="24"/>
        </w:rPr>
        <w:t>Szakmai vizsga esetén:</w:t>
      </w:r>
      <w:bookmarkEnd w:id="42"/>
      <w:r w:rsidRPr="008D50D9">
        <w:rPr>
          <w:rFonts w:ascii="Times New Roman" w:eastAsia="Times New Roman" w:hAnsi="Times New Roman" w:cs="Times New Roman"/>
          <w:sz w:val="24"/>
          <w:szCs w:val="24"/>
        </w:rPr>
        <w:t xml:space="preserve"> </w:t>
      </w:r>
    </w:p>
    <w:p w14:paraId="000001BB" w14:textId="3B90B31D"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6D062F">
        <w:rPr>
          <w:rFonts w:ascii="Times New Roman" w:eastAsia="Times New Roman" w:hAnsi="Times New Roman" w:cs="Times New Roman"/>
          <w:sz w:val="24"/>
          <w:szCs w:val="24"/>
          <w:highlight w:val="cyan"/>
        </w:rPr>
        <w:t xml:space="preserve">A </w:t>
      </w:r>
      <w:proofErr w:type="gramStart"/>
      <w:r w:rsidRPr="006D062F">
        <w:rPr>
          <w:rFonts w:ascii="Times New Roman" w:eastAsia="Times New Roman" w:hAnsi="Times New Roman" w:cs="Times New Roman"/>
          <w:sz w:val="24"/>
          <w:szCs w:val="24"/>
          <w:highlight w:val="cyan"/>
        </w:rPr>
        <w:t xml:space="preserve">vizsgabizottság </w:t>
      </w:r>
      <w:r w:rsidR="006D062F" w:rsidRPr="006D062F">
        <w:rPr>
          <w:rFonts w:ascii="Times New Roman" w:eastAsia="Times New Roman" w:hAnsi="Times New Roman" w:cs="Times New Roman"/>
          <w:sz w:val="24"/>
          <w:szCs w:val="24"/>
          <w:highlight w:val="cyan"/>
        </w:rPr>
        <w:t xml:space="preserve"> legalább</w:t>
      </w:r>
      <w:proofErr w:type="gramEnd"/>
      <w:r w:rsidR="006D062F" w:rsidRPr="006D062F">
        <w:rPr>
          <w:rFonts w:ascii="Times New Roman" w:eastAsia="Times New Roman" w:hAnsi="Times New Roman" w:cs="Times New Roman"/>
          <w:sz w:val="24"/>
          <w:szCs w:val="24"/>
          <w:highlight w:val="cyan"/>
        </w:rPr>
        <w:t xml:space="preserve"> </w:t>
      </w:r>
      <w:r w:rsidRPr="006D062F">
        <w:rPr>
          <w:rFonts w:ascii="Times New Roman" w:eastAsia="Times New Roman" w:hAnsi="Times New Roman" w:cs="Times New Roman"/>
          <w:sz w:val="24"/>
          <w:szCs w:val="24"/>
          <w:highlight w:val="cyan"/>
        </w:rPr>
        <w:t>3</w:t>
      </w:r>
      <w:r w:rsidR="004F15CF" w:rsidRPr="006D062F">
        <w:rPr>
          <w:rFonts w:ascii="Times New Roman" w:eastAsia="Times New Roman" w:hAnsi="Times New Roman" w:cs="Times New Roman"/>
          <w:sz w:val="24"/>
          <w:szCs w:val="24"/>
          <w:highlight w:val="cyan"/>
        </w:rPr>
        <w:t xml:space="preserve"> </w:t>
      </w:r>
      <w:r w:rsidR="006D062F" w:rsidRPr="006D062F">
        <w:rPr>
          <w:rFonts w:ascii="Times New Roman" w:eastAsia="Times New Roman" w:hAnsi="Times New Roman" w:cs="Times New Roman"/>
          <w:sz w:val="24"/>
          <w:szCs w:val="24"/>
          <w:highlight w:val="cyan"/>
        </w:rPr>
        <w:t xml:space="preserve">tagból áll </w:t>
      </w:r>
      <w:r w:rsidR="004F15CF" w:rsidRPr="006D062F">
        <w:rPr>
          <w:rFonts w:ascii="Times New Roman" w:eastAsia="Times New Roman" w:hAnsi="Times New Roman" w:cs="Times New Roman"/>
          <w:sz w:val="24"/>
          <w:szCs w:val="24"/>
          <w:highlight w:val="cyan"/>
        </w:rPr>
        <w:t>(</w:t>
      </w:r>
      <w:r w:rsidR="006D062F" w:rsidRPr="006D062F">
        <w:rPr>
          <w:rFonts w:ascii="Times New Roman" w:eastAsia="Times New Roman" w:hAnsi="Times New Roman" w:cs="Times New Roman"/>
          <w:sz w:val="24"/>
          <w:szCs w:val="24"/>
          <w:highlight w:val="cyan"/>
        </w:rPr>
        <w:t xml:space="preserve">egyéb rendelkezések esetén </w:t>
      </w:r>
      <w:r w:rsidR="00347A0E">
        <w:rPr>
          <w:rFonts w:ascii="Times New Roman" w:eastAsia="Times New Roman" w:hAnsi="Times New Roman" w:cs="Times New Roman"/>
          <w:sz w:val="24"/>
          <w:szCs w:val="24"/>
          <w:highlight w:val="cyan"/>
        </w:rPr>
        <w:t>több</w:t>
      </w:r>
      <w:r w:rsidR="006D062F" w:rsidRPr="006D062F">
        <w:rPr>
          <w:rFonts w:ascii="Times New Roman" w:eastAsia="Times New Roman" w:hAnsi="Times New Roman" w:cs="Times New Roman"/>
          <w:sz w:val="24"/>
          <w:szCs w:val="24"/>
          <w:highlight w:val="cyan"/>
        </w:rPr>
        <w:t xml:space="preserve"> tagból </w:t>
      </w:r>
      <w:proofErr w:type="spellStart"/>
      <w:r w:rsidR="006D062F" w:rsidRPr="006D062F">
        <w:rPr>
          <w:rFonts w:ascii="Times New Roman" w:eastAsia="Times New Roman" w:hAnsi="Times New Roman" w:cs="Times New Roman"/>
          <w:sz w:val="24"/>
          <w:szCs w:val="24"/>
          <w:highlight w:val="cyan"/>
        </w:rPr>
        <w:t>pl</w:t>
      </w:r>
      <w:proofErr w:type="spellEnd"/>
      <w:r w:rsidR="006D062F" w:rsidRPr="006D062F">
        <w:rPr>
          <w:rFonts w:ascii="Times New Roman" w:eastAsia="Times New Roman" w:hAnsi="Times New Roman" w:cs="Times New Roman"/>
          <w:sz w:val="24"/>
          <w:szCs w:val="24"/>
          <w:highlight w:val="cyan"/>
        </w:rPr>
        <w:t>.:EMMI rendelet.</w:t>
      </w:r>
      <w:r w:rsidR="00347A0E">
        <w:rPr>
          <w:rFonts w:ascii="Times New Roman" w:eastAsia="Times New Roman" w:hAnsi="Times New Roman" w:cs="Times New Roman"/>
          <w:sz w:val="24"/>
          <w:szCs w:val="24"/>
          <w:highlight w:val="cyan"/>
        </w:rPr>
        <w:t>)</w:t>
      </w:r>
    </w:p>
    <w:p w14:paraId="000001BC" w14:textId="77777777" w:rsidR="003F50CF" w:rsidRPr="008D50D9" w:rsidRDefault="00C61FF0">
      <w:pPr>
        <w:widowControl w:val="0"/>
        <w:pBdr>
          <w:top w:val="nil"/>
          <w:left w:val="nil"/>
          <w:bottom w:val="nil"/>
          <w:right w:val="nil"/>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vizsgafelügyelő, illetve a vizsgabizottság további tagja nem lehet az, aki a vizsgázó szakmai vizsgára történő felkészítésében részt vett, vagy a vizsgázó hozzátartozója. </w:t>
      </w:r>
    </w:p>
    <w:p w14:paraId="000001BE" w14:textId="399497A0" w:rsidR="003F50CF" w:rsidRPr="008D50D9" w:rsidRDefault="00C61FF0" w:rsidP="00C04EFF">
      <w:pPr>
        <w:widowControl w:val="0"/>
        <w:pBdr>
          <w:top w:val="nil"/>
          <w:left w:val="nil"/>
          <w:bottom w:val="nil"/>
          <w:right w:val="nil"/>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vizsgafelügyelő és a vizsgabizottság további tagja csak olyan személy lehet, aki a vizsgán megszerezhető szakma oktatásához jogszabályban előírt feltételekkel rendelkezik. A vizsgabizottság mérési feladatokat ellátó tagja csak olyan személy lehet, aki megbízása időpontjában a vizsgán megszerezhető szakma tekintetében rendszeres oktatási tevékenységet folytat.</w:t>
      </w:r>
    </w:p>
    <w:p w14:paraId="000001BF"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 mérési feladatait ellátó tagja végzi a vizsgázó tudásának a felmérését, melynek keretében </w:t>
      </w:r>
    </w:p>
    <w:p w14:paraId="000001C0" w14:textId="77777777" w:rsidR="003F50CF" w:rsidRPr="008D50D9" w:rsidRDefault="00C61FF0" w:rsidP="00E21F8B">
      <w:pPr>
        <w:widowControl w:val="0"/>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ellenőrzi a projektfeladat megvalósításának lépéseit, és rögzíti azok eredményeit; </w:t>
      </w:r>
    </w:p>
    <w:p w14:paraId="000001C1" w14:textId="77777777" w:rsidR="003F50CF" w:rsidRPr="008D50D9" w:rsidRDefault="00C61FF0" w:rsidP="00E21F8B">
      <w:pPr>
        <w:widowControl w:val="0"/>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átveszi az elkészült projektfeladatot és feljegyzi ennek az időpontját; </w:t>
      </w:r>
    </w:p>
    <w:p w14:paraId="000001C2" w14:textId="71DEE85A" w:rsidR="003F50CF" w:rsidRPr="006D062F" w:rsidRDefault="006D062F" w:rsidP="00E21F8B">
      <w:pPr>
        <w:widowControl w:val="0"/>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cyan"/>
        </w:rPr>
      </w:pPr>
      <w:r w:rsidRPr="006D062F">
        <w:rPr>
          <w:rFonts w:ascii="Times New Roman" w:eastAsia="Times New Roman" w:hAnsi="Times New Roman" w:cs="Times New Roman"/>
          <w:sz w:val="24"/>
          <w:szCs w:val="24"/>
          <w:highlight w:val="cyan"/>
        </w:rPr>
        <w:t>az elkészült projektfeladatól – személyiségi jogok sérelme nélkül annak azonosítására alkalmas dokumentációt, így különösen fényképet, videófelvételt vagy részletes leírást kell készíteni, melyet a vizsgadokumentációhoz kell csatolni. (SZKR 283 (2)</w:t>
      </w:r>
    </w:p>
    <w:p w14:paraId="000001C3" w14:textId="77777777" w:rsidR="003F50CF" w:rsidRPr="008D50D9" w:rsidRDefault="00C61FF0" w:rsidP="00E21F8B">
      <w:pPr>
        <w:widowControl w:val="0"/>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elvégzi a javítási-értékelési útmutató szerinti javításokat, méréseket, rögzíti a mérési eredményeket, mérés eredményeként elért pontszámokat, megteszi az értékeléshez szükséges szakmai javaslatát; </w:t>
      </w:r>
    </w:p>
    <w:p w14:paraId="000001C4"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lezárását követően elkészíti </w:t>
      </w:r>
    </w:p>
    <w:p w14:paraId="000001C5" w14:textId="5F9CCA54" w:rsidR="003F50CF" w:rsidRPr="008D50D9" w:rsidRDefault="00C61FF0" w:rsidP="00C61FF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 xml:space="preserve">a szakmai vizsga előkészítésével, lebonyolításával, </w:t>
      </w:r>
    </w:p>
    <w:p w14:paraId="000001C6" w14:textId="77777777" w:rsidR="003F50CF" w:rsidRPr="008D50D9" w:rsidRDefault="00C61FF0" w:rsidP="00C61FF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ab/>
        <w:t xml:space="preserve">a vizsgáztatás feltételeivel, </w:t>
      </w:r>
    </w:p>
    <w:p w14:paraId="000001C7" w14:textId="77777777" w:rsidR="003F50CF" w:rsidRPr="008D50D9" w:rsidRDefault="00C61FF0" w:rsidP="00C61FF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ab/>
        <w:t xml:space="preserve">a KKK-ban leírtak teljesülésével, valamint, </w:t>
      </w:r>
    </w:p>
    <w:p w14:paraId="000001C8" w14:textId="77777777" w:rsidR="003F50CF" w:rsidRPr="008D50D9" w:rsidRDefault="00C61FF0" w:rsidP="00C61FF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rPr>
        <w:tab/>
        <w:t>a jogszabályi rendelkezések betartásával, kapcsolatos észrevételeit, javaslatát tartalmazó elektronikus jelentését, amelyet a szakmai vizsga befejezését követő egy héten belül rögzít az elektronikus vizsgarendszerben.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285. § (1)).</w:t>
      </w:r>
    </w:p>
    <w:p w14:paraId="000001CA" w14:textId="565178E7" w:rsidR="003F50CF" w:rsidRPr="008D50D9" w:rsidRDefault="00C61FF0" w:rsidP="00C61FF0">
      <w:pPr>
        <w:widowControl w:val="0"/>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Szükség esetén Vizsgaközpont a pártatlansági, összeférhetetlenségi szabályok betartása mellett 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követelményeivel összhangban megbízhat, a vizsgafeladatok előzetes javításra külön </w:t>
      </w:r>
      <w:r w:rsidRPr="008D50D9">
        <w:rPr>
          <w:rFonts w:ascii="Times New Roman" w:eastAsia="Times New Roman" w:hAnsi="Times New Roman" w:cs="Times New Roman"/>
          <w:sz w:val="24"/>
          <w:szCs w:val="24"/>
        </w:rPr>
        <w:lastRenderedPageBreak/>
        <w:t xml:space="preserve">segítő személyzetet, akik által végzett javítást, pontozást a mérést végző bizottsági tagnak minden esetben kötelezően felül kell vizsgálni, annak tudatában, hogy a tudásmérés felelőse a mérést végző bizottsági tag. </w:t>
      </w:r>
    </w:p>
    <w:p w14:paraId="0E981681" w14:textId="77777777" w:rsidR="004F15CF" w:rsidRPr="008D50D9" w:rsidRDefault="004F15CF" w:rsidP="00C61FF0">
      <w:pPr>
        <w:widowControl w:val="0"/>
        <w:pBdr>
          <w:between w:val="nil"/>
        </w:pBdr>
        <w:spacing w:after="0" w:line="360" w:lineRule="auto"/>
        <w:jc w:val="both"/>
        <w:rPr>
          <w:rFonts w:ascii="Times New Roman" w:eastAsia="Times New Roman" w:hAnsi="Times New Roman" w:cs="Times New Roman"/>
          <w:sz w:val="24"/>
          <w:szCs w:val="24"/>
        </w:rPr>
      </w:pPr>
    </w:p>
    <w:p w14:paraId="000001CB"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A</w:t>
      </w:r>
      <w:r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b/>
          <w:sz w:val="24"/>
          <w:szCs w:val="24"/>
        </w:rPr>
        <w:t>vizsga ellenőrzési feladatait ellátó tagja</w:t>
      </w:r>
      <w:r w:rsidRPr="008D50D9">
        <w:rPr>
          <w:rFonts w:ascii="Times New Roman" w:eastAsia="Times New Roman" w:hAnsi="Times New Roman" w:cs="Times New Roman"/>
          <w:sz w:val="24"/>
          <w:szCs w:val="24"/>
        </w:rPr>
        <w:t xml:space="preserve"> a vizsgafelügyelő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272. § (2-6)), aki felel a vizsga szabályszerűségéért, továbbá:</w:t>
      </w:r>
    </w:p>
    <w:p w14:paraId="000001CC" w14:textId="77777777" w:rsidR="003F50CF" w:rsidRPr="008D50D9" w:rsidRDefault="00C61FF0">
      <w:pPr>
        <w:widowControl w:val="0"/>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megkezdése előtt </w:t>
      </w:r>
    </w:p>
    <w:p w14:paraId="000001CD" w14:textId="77777777" w:rsidR="003F50CF" w:rsidRPr="008D50D9" w:rsidRDefault="00C61FF0">
      <w:pPr>
        <w:widowControl w:val="0"/>
        <w:numPr>
          <w:ilvl w:val="1"/>
          <w:numId w:val="18"/>
        </w:numPr>
        <w:pBdr>
          <w:top w:val="nil"/>
          <w:left w:val="nil"/>
          <w:bottom w:val="nil"/>
          <w:right w:val="nil"/>
          <w:between w:val="nil"/>
        </w:pBdr>
        <w:spacing w:after="0" w:line="360" w:lineRule="auto"/>
        <w:ind w:left="142"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ellenőrzi a szakmai vizsga előkészítését, a szükséges szakmai, tárgyi és személyi feltételeket, az egészséges és biztonságos vizsgakörülmények meglétét,</w:t>
      </w:r>
    </w:p>
    <w:p w14:paraId="000001D3" w14:textId="49032D6C" w:rsidR="003F50CF" w:rsidRPr="008D50D9" w:rsidRDefault="00C61FF0" w:rsidP="00C61FF0">
      <w:pPr>
        <w:widowControl w:val="0"/>
        <w:numPr>
          <w:ilvl w:val="1"/>
          <w:numId w:val="18"/>
        </w:numPr>
        <w:pBdr>
          <w:top w:val="nil"/>
          <w:left w:val="nil"/>
          <w:bottom w:val="nil"/>
          <w:right w:val="nil"/>
          <w:between w:val="nil"/>
        </w:pBdr>
        <w:spacing w:after="0" w:line="360" w:lineRule="auto"/>
        <w:ind w:left="142"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ennek keretében mind az interaktív, mind a projektvizsga-tevékenység megkezdése előtt végez ellenőrzést, ellenőrzés eredménye nyilatkozatban kerül rögzítésre, melyet vizsgabizottság minden tagja aláír, megfelelőség esetén engedélyezi a vizsgatevékenység megkezdését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276. § (4)) a vizsgabizottság további tagjainak bevonásával ellenőrzi a szakmai vizsga jogszabályban előírt dokumentumainak meglétét, azok formai és tartalmi megfelelőségét,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273. § (2)) vezeti a szakmai vizsgát és jóváhagyja a vizsgajegyzőkönyvet, </w:t>
      </w:r>
      <w:proofErr w:type="spellStart"/>
      <w:r w:rsidRPr="008D50D9">
        <w:rPr>
          <w:rFonts w:ascii="Times New Roman" w:eastAsia="Times New Roman" w:hAnsi="Times New Roman" w:cs="Times New Roman"/>
          <w:sz w:val="24"/>
          <w:szCs w:val="24"/>
        </w:rPr>
        <w:t>ellenjegyzi</w:t>
      </w:r>
      <w:proofErr w:type="spellEnd"/>
      <w:r w:rsidRPr="008D50D9">
        <w:rPr>
          <w:rFonts w:ascii="Times New Roman" w:eastAsia="Times New Roman" w:hAnsi="Times New Roman" w:cs="Times New Roman"/>
          <w:sz w:val="24"/>
          <w:szCs w:val="24"/>
        </w:rPr>
        <w:t xml:space="preserve"> az értékelési folyamat eredményét bemutató dokumentációt, tájékoztatja a vizsgázókat az egyes vizsgatevékenységek előtt az őket érintő döntésekről, tudnivalókról. </w:t>
      </w:r>
    </w:p>
    <w:p w14:paraId="000001D4"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43" w:name="_Toc155599970"/>
      <w:r w:rsidRPr="008D50D9">
        <w:rPr>
          <w:rFonts w:ascii="Times New Roman" w:eastAsia="Times New Roman" w:hAnsi="Times New Roman" w:cs="Times New Roman"/>
          <w:sz w:val="24"/>
          <w:szCs w:val="24"/>
        </w:rPr>
        <w:t>Az ellenőrzési feladatok keretében:</w:t>
      </w:r>
      <w:bookmarkEnd w:id="43"/>
      <w:r w:rsidRPr="008D50D9">
        <w:rPr>
          <w:rFonts w:ascii="Times New Roman" w:eastAsia="Times New Roman" w:hAnsi="Times New Roman" w:cs="Times New Roman"/>
          <w:sz w:val="24"/>
          <w:szCs w:val="24"/>
        </w:rPr>
        <w:t xml:space="preserve">  </w:t>
      </w:r>
    </w:p>
    <w:p w14:paraId="000001D5" w14:textId="77777777" w:rsidR="003F50CF" w:rsidRPr="008D50D9" w:rsidRDefault="00C61FF0" w:rsidP="00E21F8B">
      <w:pPr>
        <w:widowControl w:val="0"/>
        <w:numPr>
          <w:ilvl w:val="0"/>
          <w:numId w:val="57"/>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ellenőrzi, hogy a jelentkezők a szakmai vizsga megkezdéséig igazolták, hogy a szakmai vizsgára bocsátáshoz szükséges feltételekkel rendelkeznek, ellenőrzi az eredeti igazoló dokumentumokat; </w:t>
      </w:r>
    </w:p>
    <w:p w14:paraId="000001D6" w14:textId="77777777" w:rsidR="003F50CF" w:rsidRPr="008D50D9" w:rsidRDefault="00C61FF0" w:rsidP="00E21F8B">
      <w:pPr>
        <w:widowControl w:val="0"/>
        <w:numPr>
          <w:ilvl w:val="0"/>
          <w:numId w:val="57"/>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interaktív vizsgatevékenység esetén: ellenőrzi a jelenlévők személyazonosságát, felszerelését, tájékoztatja a vizsgázókat az egyes vizsgatevékenységek előtt- így az interaktív vizsgatevékenység előtt is-az őket érintő döntésekről, tudnivalókról, etikai szabályokról a tűz-baleset és egészségvédelmi előírásokról (szükség szerint a teremfelügyelő bevonásával)</w:t>
      </w:r>
    </w:p>
    <w:p w14:paraId="000001D7" w14:textId="77777777" w:rsidR="003F50CF" w:rsidRPr="008D50D9" w:rsidRDefault="00C61FF0" w:rsidP="00E21F8B">
      <w:pPr>
        <w:widowControl w:val="0"/>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projektfeladat esetén: ellenőrzi a jelenlévők személyazonosságát, felszerelését, tájékoztatja a vizsgázókat az adott vizsgatevékenység lebonyolításának rendjéről és a projektfeladat elkészítésével kapcsolatos egyéb tudnivalókról, etikai szabályokról, szabálytalanságok következményeiről továbbá a vizsgatevékenység helyére és a munkavégzésre vonatkozó </w:t>
      </w:r>
      <w:r w:rsidRPr="008D50D9">
        <w:rPr>
          <w:rFonts w:ascii="Times New Roman" w:eastAsia="Times New Roman" w:hAnsi="Times New Roman" w:cs="Times New Roman"/>
          <w:sz w:val="24"/>
          <w:szCs w:val="24"/>
        </w:rPr>
        <w:lastRenderedPageBreak/>
        <w:t>munkavédelmi, tűzvédelmi, egészségvédelmi előírásokról. (szükség szerint bevonva a technikai feltételek biztosításáért felelős személyt;</w:t>
      </w:r>
    </w:p>
    <w:p w14:paraId="000001D8" w14:textId="77777777" w:rsidR="003F50CF" w:rsidRPr="008D50D9" w:rsidRDefault="00C61FF0" w:rsidP="00E21F8B">
      <w:pPr>
        <w:widowControl w:val="0"/>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gondoskodik a szakmai vizsga iratainak szabályszerű kiállításáról és hitelesítéséről, felügyeli a szakmai vizsga jegyzőjének munkáját, </w:t>
      </w:r>
    </w:p>
    <w:p w14:paraId="000001DA" w14:textId="65179907" w:rsidR="003F50CF" w:rsidRPr="004F0679" w:rsidRDefault="00C61FF0" w:rsidP="004F0679">
      <w:pPr>
        <w:widowControl w:val="0"/>
        <w:numPr>
          <w:ilvl w:val="0"/>
          <w:numId w:val="57"/>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szakmai vizsga lezárását követően elkészíti a szakmai vizsga előkészítésével, lebonyolításával, a vizsgáztatás feltételeivel, a KKK-ban leírtak teljesülésével, valamint, a jogszabályi rendelkezések betartásával, kapcsolatos észrevételeit, javaslatát tartalmazó elektronikus jelentését, amelyet a szakmai vizsga befejezését követő egy héten belül rögzít az elektronikus vizsgarendszerben.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285. § (1 a-b)).</w:t>
      </w:r>
    </w:p>
    <w:p w14:paraId="000001DB"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 értékelési feladatokat ellátó tagja minősíti a vizsgázó teljesítményét:</w:t>
      </w:r>
    </w:p>
    <w:p w14:paraId="000001DC" w14:textId="77777777" w:rsidR="003F50CF" w:rsidRPr="008D50D9" w:rsidRDefault="00C61FF0" w:rsidP="00E21F8B">
      <w:pPr>
        <w:widowControl w:val="0"/>
        <w:numPr>
          <w:ilvl w:val="0"/>
          <w:numId w:val="58"/>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interaktív vizsga esetén ellenőrzi, jóváhagyja az automatikus javítást, megteszi szükséges észrevételeit, kitölti az értékelő lapot; </w:t>
      </w:r>
    </w:p>
    <w:p w14:paraId="000001DD" w14:textId="77777777" w:rsidR="003F50CF" w:rsidRPr="008D50D9" w:rsidRDefault="00C61FF0" w:rsidP="00E21F8B">
      <w:pPr>
        <w:widowControl w:val="0"/>
        <w:numPr>
          <w:ilvl w:val="0"/>
          <w:numId w:val="58"/>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projektfeladat esetén a mérést végző tagtól kapott adatok és információk alapján, a mérési eredményt, javasolt pontszámot felülvizsgálva, elvégzi az értékelést; </w:t>
      </w:r>
    </w:p>
    <w:p w14:paraId="000001DE" w14:textId="77777777" w:rsidR="003F50CF" w:rsidRPr="008D50D9" w:rsidRDefault="00C61FF0" w:rsidP="00E21F8B">
      <w:pPr>
        <w:widowControl w:val="0"/>
        <w:numPr>
          <w:ilvl w:val="0"/>
          <w:numId w:val="58"/>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értékelési folyamat eredményét bemutató dokumentációt a vizsgafelügyelő általi ellenjegyzést követően továbbítja a Vizsgaközpont vezetőjének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273. § (4 a- b)); </w:t>
      </w:r>
    </w:p>
    <w:p w14:paraId="000001DF" w14:textId="77777777" w:rsidR="003F50CF" w:rsidRPr="008D50D9" w:rsidRDefault="00C61FF0" w:rsidP="00E21F8B">
      <w:pPr>
        <w:widowControl w:val="0"/>
        <w:numPr>
          <w:ilvl w:val="0"/>
          <w:numId w:val="58"/>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az értékelést a vizsgabizottság értékelési feladatokat ellátó tagja írja alá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283. </w:t>
      </w:r>
      <w:proofErr w:type="gramStart"/>
      <w:r w:rsidRPr="008D50D9">
        <w:rPr>
          <w:rFonts w:ascii="Times New Roman" w:eastAsia="Times New Roman" w:hAnsi="Times New Roman" w:cs="Times New Roman"/>
          <w:sz w:val="24"/>
          <w:szCs w:val="24"/>
        </w:rPr>
        <w:t>§(</w:t>
      </w:r>
      <w:proofErr w:type="gramEnd"/>
      <w:r w:rsidRPr="008D50D9">
        <w:rPr>
          <w:rFonts w:ascii="Times New Roman" w:eastAsia="Times New Roman" w:hAnsi="Times New Roman" w:cs="Times New Roman"/>
          <w:sz w:val="24"/>
          <w:szCs w:val="24"/>
        </w:rPr>
        <w:t>1).</w:t>
      </w:r>
    </w:p>
    <w:p w14:paraId="000001E0" w14:textId="3F6728C6"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vizsgafelügyelői feladatokat ellátó tag</w:t>
      </w:r>
      <w:r w:rsidR="008D50D9" w:rsidRPr="008D50D9">
        <w:rPr>
          <w:rFonts w:ascii="Times New Roman" w:eastAsia="Times New Roman" w:hAnsi="Times New Roman" w:cs="Times New Roman"/>
          <w:sz w:val="24"/>
          <w:szCs w:val="24"/>
        </w:rPr>
        <w:t>ot</w:t>
      </w:r>
      <w:r w:rsidRPr="008D50D9">
        <w:rPr>
          <w:rFonts w:ascii="Times New Roman" w:eastAsia="Times New Roman" w:hAnsi="Times New Roman" w:cs="Times New Roman"/>
          <w:sz w:val="24"/>
          <w:szCs w:val="24"/>
        </w:rPr>
        <w:t xml:space="preserve"> a területileg illetékes gazdasági kamara delegál</w:t>
      </w:r>
      <w:r w:rsidR="008D50D9" w:rsidRPr="008D50D9">
        <w:rPr>
          <w:rFonts w:ascii="Times New Roman" w:eastAsia="Times New Roman" w:hAnsi="Times New Roman" w:cs="Times New Roman"/>
          <w:sz w:val="24"/>
          <w:szCs w:val="24"/>
        </w:rPr>
        <w:t>ja</w:t>
      </w:r>
      <w:r w:rsidRPr="008D50D9">
        <w:rPr>
          <w:rFonts w:ascii="Times New Roman" w:eastAsia="Times New Roman" w:hAnsi="Times New Roman" w:cs="Times New Roman"/>
          <w:sz w:val="24"/>
          <w:szCs w:val="24"/>
        </w:rPr>
        <w:t xml:space="preserve">, ennek hiányában (delegálás nem történik meg a vizsga megkezdését megelőző 12. napig) pedig a vizsgaközpont kér fel. A delegált tag megbízását a Ceglédi Vizsgaközpont megtagadhatja és helyette határidő megjelölésével más személy delegálását kezdeményezheti. A megtagadás indokának valósnak és okszerűnek kell lennie. A vizsgabizottság tagjainak a tisztsége az erre szóló megbízás elfogadásával jön létre. </w:t>
      </w:r>
    </w:p>
    <w:p w14:paraId="000001E1" w14:textId="77777777" w:rsidR="003F50CF" w:rsidRPr="008D50D9" w:rsidRDefault="00C61FF0">
      <w:pPr>
        <w:widowControl w:val="0"/>
        <w:pBdr>
          <w:top w:val="nil"/>
          <w:left w:val="nil"/>
          <w:bottom w:val="nil"/>
          <w:right w:val="nil"/>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Amennyiben a vizsgabizottság tagja a megbízás elfogadása ellenére nem tud részt venni a vizsgán, úgy arról haladéktalanul értesítenie kell a Ceglédi Vizsgaközpont vezetőjét, aki gondoskodik új bizottsági tag kijelöléséről. </w:t>
      </w:r>
    </w:p>
    <w:p w14:paraId="000001E2"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vizsgafelügyelő és a vizsgabizottság további tagja együttesen és az általuk külön-külön ellátott feladatok tekintetében önállóan is felelősek a szakmai vizsga szabályos és zavartalan lefolytatásáért.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273. § (1)) </w:t>
      </w:r>
    </w:p>
    <w:p w14:paraId="000001E4" w14:textId="748E3054" w:rsidR="003F50CF" w:rsidRPr="008D50D9" w:rsidRDefault="003F50CF" w:rsidP="004F0679">
      <w:pPr>
        <w:widowControl w:val="0"/>
        <w:pBdr>
          <w:between w:val="nil"/>
        </w:pBdr>
        <w:spacing w:after="0" w:line="360" w:lineRule="auto"/>
        <w:jc w:val="both"/>
        <w:rPr>
          <w:rFonts w:ascii="Times New Roman" w:eastAsia="Times New Roman" w:hAnsi="Times New Roman" w:cs="Times New Roman"/>
          <w:sz w:val="24"/>
          <w:szCs w:val="24"/>
        </w:rPr>
      </w:pPr>
    </w:p>
    <w:p w14:paraId="000001E5"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44" w:name="_Toc155599971"/>
      <w:r w:rsidRPr="008D50D9">
        <w:rPr>
          <w:rFonts w:ascii="Times New Roman" w:eastAsia="Times New Roman" w:hAnsi="Times New Roman" w:cs="Times New Roman"/>
          <w:sz w:val="24"/>
          <w:szCs w:val="24"/>
        </w:rPr>
        <w:t>Képesítő vizsga esetén:</w:t>
      </w:r>
      <w:bookmarkEnd w:id="44"/>
      <w:r w:rsidRPr="008D50D9">
        <w:rPr>
          <w:rFonts w:ascii="Times New Roman" w:eastAsia="Times New Roman" w:hAnsi="Times New Roman" w:cs="Times New Roman"/>
          <w:sz w:val="24"/>
          <w:szCs w:val="24"/>
        </w:rPr>
        <w:t xml:space="preserve"> </w:t>
      </w:r>
    </w:p>
    <w:p w14:paraId="000001E6" w14:textId="77777777" w:rsidR="003F50CF" w:rsidRPr="008D50D9" w:rsidRDefault="00C61FF0">
      <w:pPr>
        <w:widowControl w:val="0"/>
        <w:pBdr>
          <w:between w:val="nil"/>
        </w:pBdr>
        <w:spacing w:after="0" w:line="360" w:lineRule="auto"/>
        <w:ind w:firstLine="20"/>
        <w:jc w:val="both"/>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 xml:space="preserve"> </w:t>
      </w:r>
      <w:r w:rsidRPr="008D50D9">
        <w:rPr>
          <w:rFonts w:ascii="Times New Roman" w:eastAsia="Times New Roman" w:hAnsi="Times New Roman" w:cs="Times New Roman"/>
          <w:sz w:val="24"/>
          <w:szCs w:val="24"/>
        </w:rPr>
        <w:t xml:space="preserve">A szakmai vizsgánál leírt szabályozások a képesítő vizsga esetén is kötelező érvényűek azzal, hogy szakmai vizsga alatt képesítő vizsgát, szakma alatt szakképesítést, KKK alatt PK-t, kell érteni, valamint: </w:t>
      </w:r>
    </w:p>
    <w:p w14:paraId="7898D0CA" w14:textId="77777777" w:rsidR="008D50D9" w:rsidRPr="008D50D9" w:rsidRDefault="00C61FF0" w:rsidP="008D50D9">
      <w:pPr>
        <w:widowControl w:val="0"/>
        <w:numPr>
          <w:ilvl w:val="0"/>
          <w:numId w:val="19"/>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vizsgafelügyelő megbízásánál nem kizáró ok a vizsgán megszerezhető szakma oktatásához jogszabályban előírt </w:t>
      </w:r>
      <w:sdt>
        <w:sdtPr>
          <w:tag w:val="goog_rdk_3"/>
          <w:id w:val="-1463880689"/>
        </w:sdtPr>
        <w:sdtContent/>
      </w:sdt>
      <w:r w:rsidRPr="008D50D9">
        <w:rPr>
          <w:rFonts w:ascii="Times New Roman" w:eastAsia="Times New Roman" w:hAnsi="Times New Roman" w:cs="Times New Roman"/>
          <w:sz w:val="24"/>
          <w:szCs w:val="24"/>
        </w:rPr>
        <w:t xml:space="preserve">feltételekkel való rendelkezés hiánya. </w:t>
      </w:r>
    </w:p>
    <w:p w14:paraId="000001EA" w14:textId="36370A74" w:rsidR="003F50CF" w:rsidRPr="008D50D9" w:rsidRDefault="00C61FF0" w:rsidP="008D50D9">
      <w:pPr>
        <w:widowControl w:val="0"/>
        <w:numPr>
          <w:ilvl w:val="0"/>
          <w:numId w:val="19"/>
        </w:numPr>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vizsgabizottság mérési feladatokat ellátó tagja indokolt esetben, ha a vizsgabizottság összetétele másképp nem oldható meg, lehet olyan személy, aki a megbízás időpontjában a vizsgán megszerezhető szakma tekintetében rendszeres oktatási tevékenységet </w:t>
      </w:r>
      <w:r w:rsidR="00794119" w:rsidRPr="008D50D9">
        <w:rPr>
          <w:rFonts w:ascii="Times New Roman" w:eastAsia="Times New Roman" w:hAnsi="Times New Roman" w:cs="Times New Roman"/>
          <w:sz w:val="24"/>
          <w:szCs w:val="24"/>
        </w:rPr>
        <w:t xml:space="preserve">a vizsga lefolytatásának időpontjában </w:t>
      </w:r>
      <w:r w:rsidRPr="008D50D9">
        <w:rPr>
          <w:rFonts w:ascii="Times New Roman" w:eastAsia="Times New Roman" w:hAnsi="Times New Roman" w:cs="Times New Roman"/>
          <w:sz w:val="24"/>
          <w:szCs w:val="24"/>
        </w:rPr>
        <w:t>nem folytat, amennyiben a Ceglédi Vizsgaközpont belső képzését sikeresen elvégezte</w:t>
      </w:r>
      <w:r w:rsidR="004F15CF" w:rsidRPr="008D50D9">
        <w:rPr>
          <w:rFonts w:ascii="Times New Roman" w:eastAsia="Times New Roman" w:hAnsi="Times New Roman" w:cs="Times New Roman"/>
          <w:sz w:val="24"/>
          <w:szCs w:val="24"/>
        </w:rPr>
        <w:t>, erről igazolást, vagy tanúsítványt kapott</w:t>
      </w:r>
      <w:r w:rsidRPr="008D50D9">
        <w:rPr>
          <w:rFonts w:ascii="Times New Roman" w:eastAsia="Times New Roman" w:hAnsi="Times New Roman" w:cs="Times New Roman"/>
          <w:sz w:val="24"/>
          <w:szCs w:val="24"/>
        </w:rPr>
        <w:t xml:space="preserve">. </w:t>
      </w:r>
    </w:p>
    <w:p w14:paraId="000001EC" w14:textId="77777777" w:rsidR="003F50CF" w:rsidRPr="008D50D9" w:rsidRDefault="00C61FF0" w:rsidP="00C61FF0">
      <w:pPr>
        <w:widowControl w:val="0"/>
        <w:pBdr>
          <w:between w:val="nil"/>
        </w:pBd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vizsgabizottsági tagok feladatai megegyeznek a szakmai vizsgánál leírtakkal, azzal a kitétellel, hogy:</w:t>
      </w:r>
    </w:p>
    <w:p w14:paraId="000001ED" w14:textId="77777777" w:rsidR="003F50CF" w:rsidRPr="008D50D9" w:rsidRDefault="00C61FF0" w:rsidP="00E21F8B">
      <w:pPr>
        <w:pStyle w:val="Listaszerbekezds"/>
        <w:widowControl w:val="0"/>
        <w:numPr>
          <w:ilvl w:val="0"/>
          <w:numId w:val="64"/>
        </w:numPr>
        <w:pBdr>
          <w:between w:val="nil"/>
        </w:pBdr>
        <w:spacing w:after="0" w:line="360" w:lineRule="auto"/>
        <w:ind w:left="851"/>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írásbeli vizsgafeladat esetén a mérési feladatokat ellátó bizottsági tag átveszi a vizsgadolgozatokat a teremfelügyelőtől, elvégzi a javítási- értékelési útmutató szerinti javításokat, rögzíti az elért pontszámokat, megteszi az értékeléshez szükséges szakmai javaslatát; </w:t>
      </w:r>
    </w:p>
    <w:p w14:paraId="000001EE" w14:textId="77777777" w:rsidR="003F50CF" w:rsidRPr="008D50D9" w:rsidRDefault="00C61FF0" w:rsidP="00E21F8B">
      <w:pPr>
        <w:pStyle w:val="Listaszerbekezds"/>
        <w:widowControl w:val="0"/>
        <w:numPr>
          <w:ilvl w:val="0"/>
          <w:numId w:val="64"/>
        </w:numPr>
        <w:pBdr>
          <w:between w:val="nil"/>
        </w:pBdr>
        <w:spacing w:after="0" w:line="360" w:lineRule="auto"/>
        <w:ind w:left="851"/>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írásbeli vizsgafeladat esetén az értékelési feladatokat ellátó bizottsági tag, a javasolt mérési eredményt felülvizsgálva, elvégzi az értékelést; </w:t>
      </w:r>
    </w:p>
    <w:p w14:paraId="000001EF" w14:textId="31746F29" w:rsidR="003F50CF" w:rsidRPr="008D50D9" w:rsidRDefault="00C61FF0" w:rsidP="00E21F8B">
      <w:pPr>
        <w:pStyle w:val="Listaszerbekezds"/>
        <w:widowControl w:val="0"/>
        <w:numPr>
          <w:ilvl w:val="0"/>
          <w:numId w:val="64"/>
        </w:numPr>
        <w:pBdr>
          <w:between w:val="nil"/>
        </w:pBdr>
        <w:spacing w:after="0" w:line="360" w:lineRule="auto"/>
        <w:ind w:left="851"/>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abban az esetben, ha az írásbeli vizsgafeladat kötelezően automatikus javítású, úgy az értékelést végző bizottsági tag ellenőrzi, jóváhagyja az automatikus javítást, illetve megteszi szükséges észrevételeit, kitölti az értékelő lapot. </w:t>
      </w:r>
    </w:p>
    <w:p w14:paraId="5AD94B37" w14:textId="77777777" w:rsidR="004F15CF" w:rsidRPr="008D50D9" w:rsidRDefault="004F15CF" w:rsidP="004F15CF">
      <w:pPr>
        <w:pStyle w:val="Listaszerbekezds"/>
        <w:widowControl w:val="0"/>
        <w:pBdr>
          <w:between w:val="nil"/>
        </w:pBdr>
        <w:spacing w:after="0" w:line="360" w:lineRule="auto"/>
        <w:ind w:left="851"/>
        <w:jc w:val="both"/>
        <w:rPr>
          <w:rFonts w:ascii="Times New Roman" w:eastAsia="Times New Roman" w:hAnsi="Times New Roman" w:cs="Times New Roman"/>
          <w:sz w:val="24"/>
          <w:szCs w:val="24"/>
        </w:rPr>
      </w:pPr>
    </w:p>
    <w:p w14:paraId="000001F4" w14:textId="6A17D165" w:rsidR="003F50CF" w:rsidRPr="008D50D9" w:rsidRDefault="00C61FF0" w:rsidP="00C61FF0">
      <w:pPr>
        <w:widowControl w:val="0"/>
        <w:pBdr>
          <w:between w:val="nil"/>
        </w:pBdr>
        <w:spacing w:after="0" w:line="360" w:lineRule="auto"/>
        <w:ind w:firstLine="43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Valamennyi bizottsági tag a képesítő vizsga </w:t>
      </w:r>
      <w:r w:rsidR="004F15CF" w:rsidRPr="008D50D9">
        <w:rPr>
          <w:rFonts w:ascii="Times New Roman" w:eastAsia="Times New Roman" w:hAnsi="Times New Roman" w:cs="Times New Roman"/>
          <w:sz w:val="24"/>
          <w:szCs w:val="24"/>
        </w:rPr>
        <w:t>végén</w:t>
      </w:r>
      <w:r w:rsidRPr="008D50D9">
        <w:rPr>
          <w:rFonts w:ascii="Times New Roman" w:eastAsia="Times New Roman" w:hAnsi="Times New Roman" w:cs="Times New Roman"/>
          <w:sz w:val="24"/>
          <w:szCs w:val="24"/>
        </w:rPr>
        <w:t xml:space="preserve"> kitölti az elégedettség mérő kérdőívet. </w:t>
      </w:r>
    </w:p>
    <w:p w14:paraId="000001F5" w14:textId="77777777" w:rsidR="003F50CF" w:rsidRPr="008D50D9" w:rsidRDefault="00C61FF0" w:rsidP="00E21F8B">
      <w:pPr>
        <w:pStyle w:val="Cmsor1"/>
        <w:numPr>
          <w:ilvl w:val="0"/>
          <w:numId w:val="49"/>
        </w:numPr>
        <w:rPr>
          <w:sz w:val="24"/>
          <w:szCs w:val="24"/>
        </w:rPr>
      </w:pPr>
      <w:bookmarkStart w:id="45" w:name="_Toc155599972"/>
      <w:r w:rsidRPr="008D50D9">
        <w:rPr>
          <w:sz w:val="24"/>
          <w:szCs w:val="24"/>
        </w:rPr>
        <w:t>A vizsga jegyzőjének feladatai</w:t>
      </w:r>
      <w:bookmarkEnd w:id="45"/>
    </w:p>
    <w:p w14:paraId="000001F6"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46" w:name="_Toc155599973"/>
      <w:r w:rsidRPr="008D50D9">
        <w:rPr>
          <w:rFonts w:ascii="Times New Roman" w:eastAsia="Times New Roman" w:hAnsi="Times New Roman" w:cs="Times New Roman"/>
          <w:sz w:val="24"/>
          <w:szCs w:val="24"/>
        </w:rPr>
        <w:t>Szakmai vizsga esetén:</w:t>
      </w:r>
      <w:bookmarkEnd w:id="46"/>
      <w:r w:rsidRPr="008D50D9">
        <w:rPr>
          <w:rFonts w:ascii="Times New Roman" w:eastAsia="Times New Roman" w:hAnsi="Times New Roman" w:cs="Times New Roman"/>
          <w:sz w:val="24"/>
          <w:szCs w:val="24"/>
        </w:rPr>
        <w:t xml:space="preserve"> </w:t>
      </w:r>
    </w:p>
    <w:p w14:paraId="000001F7"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 xml:space="preserve"> </w:t>
      </w:r>
    </w:p>
    <w:p w14:paraId="000001F8"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 jegyzője a vizsga előkészítésével, lefolytatásával és lezárásával kapcsolatos dokumentálási feladatokat lát el a hatályos jogszabályok előírásai szerint. E feladatkörében: </w:t>
      </w:r>
    </w:p>
    <w:p w14:paraId="000001F9" w14:textId="77777777"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vezeti a vizsgajegyzőkönyvet, </w:t>
      </w:r>
    </w:p>
    <w:p w14:paraId="000001FA" w14:textId="77777777"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összesíti a szakmai vizsga részeredményeit, </w:t>
      </w:r>
    </w:p>
    <w:p w14:paraId="000001FB" w14:textId="77777777"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kitölti és vezeti a vizsgatörzslapot, </w:t>
      </w:r>
    </w:p>
    <w:p w14:paraId="000001FC" w14:textId="1F6F5BB0"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kitölti az oklevelet, illetve a bizonyítványt, </w:t>
      </w:r>
    </w:p>
    <w:p w14:paraId="000001FD" w14:textId="77777777"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elvégzi a szakmai vizsgával kapcsolatos egyéb adminisztratív teendőket, </w:t>
      </w:r>
    </w:p>
    <w:p w14:paraId="000001FE" w14:textId="77777777"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felelős a vizsgatörzslap és az oklevél, illetve a szakmai bizonyítvány adatainak összeolvasásáért, egyezéséért, </w:t>
      </w:r>
    </w:p>
    <w:p w14:paraId="000001FF" w14:textId="77777777"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gondoskodik a szakmai vizsga lezárását követően a szakmai vizsga dokumentumainak a vizsgabizottság által történő hitelesítéséről, valamint </w:t>
      </w:r>
    </w:p>
    <w:p w14:paraId="00000200" w14:textId="77777777" w:rsidR="003F50CF" w:rsidRPr="008D50D9" w:rsidRDefault="00C61FF0">
      <w:pPr>
        <w:numPr>
          <w:ilvl w:val="0"/>
          <w:numId w:val="3"/>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gondoskodik a szakmai vizsga lezárását követően az elektronikus adatszolgáltatási kötelezettség teljesítéséről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274. §). </w:t>
      </w:r>
    </w:p>
    <w:p w14:paraId="00000201"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02" w14:textId="69D49758"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Vizsgaközpont a jegyzőt a Ceglédi Vizsgaközpont helyszíni képviseletével is megbízhatja. Ezen megbízás alapján a jegyző a szakmai vizsgán betöltött jegyzői feladatai mellett a vizsga helyszínén, a tevékenysége a vizsgáztatási folyamat javítandó területei</w:t>
      </w:r>
      <w:r w:rsidR="00794119" w:rsidRPr="008D50D9">
        <w:rPr>
          <w:rFonts w:ascii="Times New Roman" w:eastAsia="Times New Roman" w:hAnsi="Times New Roman" w:cs="Times New Roman"/>
          <w:sz w:val="24"/>
          <w:szCs w:val="24"/>
        </w:rPr>
        <w:t>nek</w:t>
      </w:r>
      <w:r w:rsidRPr="008D50D9">
        <w:rPr>
          <w:rFonts w:ascii="Times New Roman" w:eastAsia="Times New Roman" w:hAnsi="Times New Roman" w:cs="Times New Roman"/>
          <w:sz w:val="24"/>
          <w:szCs w:val="24"/>
        </w:rPr>
        <w:t>, fejlesztendő pont</w:t>
      </w:r>
      <w:r w:rsidR="00794119" w:rsidRPr="008D50D9">
        <w:rPr>
          <w:rFonts w:ascii="Times New Roman" w:eastAsia="Times New Roman" w:hAnsi="Times New Roman" w:cs="Times New Roman"/>
          <w:sz w:val="24"/>
          <w:szCs w:val="24"/>
        </w:rPr>
        <w:t>jainak</w:t>
      </w:r>
      <w:r w:rsidRPr="008D50D9">
        <w:rPr>
          <w:rFonts w:ascii="Times New Roman" w:eastAsia="Times New Roman" w:hAnsi="Times New Roman" w:cs="Times New Roman"/>
          <w:sz w:val="24"/>
          <w:szCs w:val="24"/>
        </w:rPr>
        <w:t xml:space="preserve"> megfigyelésére irányul.</w:t>
      </w:r>
    </w:p>
    <w:p w14:paraId="00000203" w14:textId="370A3291"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Amennyiben olyan területet észlel, mely</w:t>
      </w:r>
      <w:r w:rsidR="00794119" w:rsidRPr="008D50D9">
        <w:rPr>
          <w:rFonts w:ascii="Times New Roman" w:eastAsia="Times New Roman" w:hAnsi="Times New Roman" w:cs="Times New Roman"/>
          <w:sz w:val="24"/>
          <w:szCs w:val="24"/>
        </w:rPr>
        <w:t>nek</w:t>
      </w:r>
      <w:r w:rsidRPr="008D50D9">
        <w:rPr>
          <w:rFonts w:ascii="Times New Roman" w:eastAsia="Times New Roman" w:hAnsi="Times New Roman" w:cs="Times New Roman"/>
          <w:sz w:val="24"/>
          <w:szCs w:val="24"/>
        </w:rPr>
        <w:t xml:space="preserve"> javítása segíti a vizsgafolyamat tökéletesítését, javaslattal élhet a vizsgaközpont vezetője felé.</w:t>
      </w:r>
    </w:p>
    <w:p w14:paraId="70880BFA" w14:textId="77E4C63E" w:rsidR="004F15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jegyző a vizsgaközpont helyszíni képviselőjeként jogosult bármely</w:t>
      </w:r>
      <w:r w:rsidR="00794119" w:rsidRPr="008D50D9">
        <w:rPr>
          <w:rFonts w:ascii="Times New Roman" w:eastAsia="Times New Roman" w:hAnsi="Times New Roman" w:cs="Times New Roman"/>
          <w:sz w:val="24"/>
          <w:szCs w:val="24"/>
        </w:rPr>
        <w:t>,</w:t>
      </w:r>
      <w:r w:rsidRPr="008D50D9">
        <w:rPr>
          <w:rFonts w:ascii="Times New Roman" w:eastAsia="Times New Roman" w:hAnsi="Times New Roman" w:cs="Times New Roman"/>
          <w:sz w:val="24"/>
          <w:szCs w:val="24"/>
        </w:rPr>
        <w:t xml:space="preserve"> a vizsgafolyamat során keletkező probléma közvetlen továbbítására a vizsgaközpont vezetőjének, valamint </w:t>
      </w:r>
      <w:r w:rsidR="00794119" w:rsidRPr="008D50D9">
        <w:rPr>
          <w:rFonts w:ascii="Times New Roman" w:eastAsia="Times New Roman" w:hAnsi="Times New Roman" w:cs="Times New Roman"/>
          <w:sz w:val="24"/>
          <w:szCs w:val="24"/>
        </w:rPr>
        <w:t xml:space="preserve">a </w:t>
      </w:r>
      <w:r w:rsidRPr="008D50D9">
        <w:rPr>
          <w:rFonts w:ascii="Times New Roman" w:eastAsia="Times New Roman" w:hAnsi="Times New Roman" w:cs="Times New Roman"/>
          <w:sz w:val="24"/>
          <w:szCs w:val="24"/>
        </w:rPr>
        <w:t xml:space="preserve">vizsgaközpont vezető telefonon történő utasításainak fogadására és továbbítására a vizsgáztatásban résztvevőknek. </w:t>
      </w:r>
    </w:p>
    <w:p w14:paraId="593B6273" w14:textId="563CC51F" w:rsidR="004F0679" w:rsidRPr="008D50D9" w:rsidRDefault="00C61FF0" w:rsidP="004F0679">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jegyző a vizsgával kapcsolatos észrevételeiről tájékoztatja a vizsgaközpontot. </w:t>
      </w:r>
    </w:p>
    <w:p w14:paraId="7EDB03D5" w14:textId="77777777" w:rsidR="00C61FF0" w:rsidRPr="008D50D9" w:rsidRDefault="00C61FF0">
      <w:pPr>
        <w:spacing w:after="0" w:line="360" w:lineRule="auto"/>
        <w:ind w:left="9" w:right="10" w:firstLine="9"/>
        <w:jc w:val="both"/>
        <w:rPr>
          <w:rFonts w:ascii="Times New Roman" w:eastAsia="Times New Roman" w:hAnsi="Times New Roman" w:cs="Times New Roman"/>
          <w:sz w:val="24"/>
          <w:szCs w:val="24"/>
        </w:rPr>
      </w:pPr>
    </w:p>
    <w:p w14:paraId="00000206" w14:textId="621D8ECB"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47" w:name="_Toc155599974"/>
      <w:r w:rsidRPr="008D50D9">
        <w:rPr>
          <w:rFonts w:ascii="Times New Roman" w:eastAsia="Times New Roman" w:hAnsi="Times New Roman" w:cs="Times New Roman"/>
          <w:sz w:val="24"/>
          <w:szCs w:val="24"/>
        </w:rPr>
        <w:t>Képesítő vizsga esetén:</w:t>
      </w:r>
      <w:bookmarkEnd w:id="47"/>
    </w:p>
    <w:p w14:paraId="22FBFAFB" w14:textId="77777777" w:rsidR="00C61FF0" w:rsidRPr="008D50D9" w:rsidRDefault="00C61FF0" w:rsidP="00C61FF0"/>
    <w:p w14:paraId="00000207" w14:textId="77777777" w:rsidR="003F50CF" w:rsidRPr="008D50D9" w:rsidRDefault="00C61FF0">
      <w:pPr>
        <w:spacing w:after="0" w:line="360" w:lineRule="auto"/>
        <w:ind w:left="-15" w:firstLine="9"/>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vizsgánál leírt szabályozások a képesítő vizsga esetén is kötelező érvényűek azzal, hogy szakmai vizsga alatt képesítő vizsgát, szakma alatt szakképesítést, szakmai bizonyítvány alatt képesítő bizonyítványt kell érteni, valamint az oklevél nem értelmezhető. </w:t>
      </w:r>
    </w:p>
    <w:p w14:paraId="00000208" w14:textId="0EEBA93F"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jegyzőnek a vizsga lezárását követően elektronikus adatszolgáltatási kötelezettsége abban az esetben van, ha erre törvény, rendelet, határozat kötelezi. </w:t>
      </w:r>
    </w:p>
    <w:p w14:paraId="0000020A" w14:textId="77777777" w:rsidR="003F50CF" w:rsidRPr="008D50D9" w:rsidRDefault="00C61FF0" w:rsidP="00E21F8B">
      <w:pPr>
        <w:pStyle w:val="Cmsor1"/>
        <w:numPr>
          <w:ilvl w:val="0"/>
          <w:numId w:val="49"/>
        </w:numPr>
        <w:rPr>
          <w:sz w:val="24"/>
          <w:szCs w:val="24"/>
        </w:rPr>
      </w:pPr>
      <w:bookmarkStart w:id="48" w:name="_Toc155599975"/>
      <w:r w:rsidRPr="008D50D9">
        <w:rPr>
          <w:sz w:val="24"/>
          <w:szCs w:val="24"/>
        </w:rPr>
        <w:lastRenderedPageBreak/>
        <w:t xml:space="preserve">Összeférhetetlenséget, </w:t>
      </w:r>
      <w:proofErr w:type="spellStart"/>
      <w:r w:rsidRPr="008D50D9">
        <w:rPr>
          <w:sz w:val="24"/>
          <w:szCs w:val="24"/>
        </w:rPr>
        <w:t>pártatlanságot</w:t>
      </w:r>
      <w:proofErr w:type="spellEnd"/>
      <w:r w:rsidRPr="008D50D9">
        <w:rPr>
          <w:sz w:val="24"/>
          <w:szCs w:val="24"/>
        </w:rPr>
        <w:t xml:space="preserve"> érintő bejelentések a vizsga lebonyolításakor</w:t>
      </w:r>
      <w:bookmarkEnd w:id="48"/>
      <w:r w:rsidRPr="008D50D9">
        <w:rPr>
          <w:sz w:val="24"/>
          <w:szCs w:val="24"/>
        </w:rPr>
        <w:t xml:space="preserve"> </w:t>
      </w:r>
    </w:p>
    <w:p w14:paraId="0000020B" w14:textId="77777777" w:rsidR="003F50CF" w:rsidRPr="008D50D9" w:rsidRDefault="003F50CF">
      <w:pPr>
        <w:spacing w:after="0" w:line="360" w:lineRule="auto"/>
        <w:ind w:left="9" w:right="10" w:firstLine="283"/>
        <w:jc w:val="both"/>
        <w:rPr>
          <w:rFonts w:ascii="Times New Roman" w:eastAsia="Times New Roman" w:hAnsi="Times New Roman" w:cs="Times New Roman"/>
          <w:sz w:val="24"/>
          <w:szCs w:val="24"/>
        </w:rPr>
      </w:pPr>
    </w:p>
    <w:p w14:paraId="0000020C" w14:textId="77777777" w:rsidR="003F50CF" w:rsidRPr="008D50D9" w:rsidRDefault="00C61FF0">
      <w:pPr>
        <w:spacing w:after="0" w:line="360" w:lineRule="auto"/>
        <w:ind w:left="9" w:right="10" w:firstLine="283"/>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képzésnek és tanúsításnak az ugyanazon jogi személyen belüli alkalmazottak részére való kínálása veszélyt jelent a pártatlanság szempontjából. Olyan tanúsító testületnek, amely része egy képzést kínáló jogi személynek: biztosítani kell, hogy a személyzet ne </w:t>
      </w:r>
      <w:proofErr w:type="spellStart"/>
      <w:r w:rsidRPr="008D50D9">
        <w:rPr>
          <w:rFonts w:ascii="Times New Roman" w:eastAsia="Times New Roman" w:hAnsi="Times New Roman" w:cs="Times New Roman"/>
          <w:sz w:val="24"/>
          <w:szCs w:val="24"/>
        </w:rPr>
        <w:t>működjön</w:t>
      </w:r>
      <w:proofErr w:type="spellEnd"/>
      <w:r w:rsidRPr="008D50D9">
        <w:rPr>
          <w:rFonts w:ascii="Times New Roman" w:eastAsia="Times New Roman" w:hAnsi="Times New Roman" w:cs="Times New Roman"/>
          <w:sz w:val="24"/>
          <w:szCs w:val="24"/>
        </w:rPr>
        <w:t xml:space="preserve"> közre az általa képzett jelölt vizsgáztatójaként a képzés befejezését követő két éven belül (MSZ EN/ISO17024:2013 5.2.3. </w:t>
      </w:r>
    </w:p>
    <w:p w14:paraId="0000020D"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saját munkavállalóját nem vizsgáztathatja. Nem minősül vizsgáztatásnak az a képzést lezáró tudásmérés, mely képzéseket a vizsgaközpont saját belső működésével, működtetésével, az irányítási rendszer, belső szabályzatok, a vizsgáztatási előírások, belső audit eljárások ismeretére irányulóan végez.  </w:t>
      </w:r>
    </w:p>
    <w:p w14:paraId="0000020E"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Ceglédi Vizsgaközpont a Ceglédi Szakképzési Centrum (mint központ) és annak szervezeti egységeinek vezető beosztású munkatársát nem vizsgáztatja. </w:t>
      </w:r>
    </w:p>
    <w:p w14:paraId="0000020F"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Ceglédi Vizsgaközpont a személyzet kiválasztása során gondoskodik arról, hogy minden összeférhetetlenség, elfogultság a vizsgabizottság tagjai és a vizsgázók között elkerülhető legyen. </w:t>
      </w:r>
    </w:p>
    <w:p w14:paraId="00000210"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Ennek érdekében a törvényi előírásoknak is megfelelve a szakmai vizsgán a vizsgafelügyelő és a vizsgabizottság egyetlen tagja sem lehet az, aki a vizsgázó szakmai felkészítésében részt vett, illetve az, aki a vizsgázó hozzátartozója. </w:t>
      </w:r>
    </w:p>
    <w:p w14:paraId="00000211" w14:textId="77777777" w:rsidR="003F50CF" w:rsidRPr="008D50D9" w:rsidRDefault="00C61FF0">
      <w:pPr>
        <w:spacing w:after="0" w:line="360" w:lineRule="auto"/>
        <w:ind w:left="19"/>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Képesítő vizsga esetén a vizsgabizottság egyetlen tagja sem lehet a vizsgázó hozzátartozója. Lehetőség szerint a vizsgabizottság egyetlen tagja sem lehet az, aki a vizsgázó képzésében részt vett. Ez az elvárás azonban szükség szerint módosulhat, az alábbiakra: </w:t>
      </w:r>
    </w:p>
    <w:p w14:paraId="00000212" w14:textId="77777777" w:rsidR="003F50CF" w:rsidRPr="008D50D9" w:rsidRDefault="003F50CF">
      <w:pPr>
        <w:spacing w:after="0" w:line="360" w:lineRule="auto"/>
        <w:ind w:left="9" w:right="10" w:firstLine="9"/>
        <w:jc w:val="both"/>
        <w:rPr>
          <w:rFonts w:ascii="Times New Roman" w:eastAsia="Times New Roman" w:hAnsi="Times New Roman" w:cs="Times New Roman"/>
          <w:sz w:val="24"/>
          <w:szCs w:val="24"/>
        </w:rPr>
      </w:pPr>
    </w:p>
    <w:p w14:paraId="00000213"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vizsgázó képzésében részt vevő személy vizsgabizottsági tagi megbízására a Ceglédi Vizsgaközpont kizárólag abban az esetben jogosult, ha nem biztosítható képzéstől független személy a vizsgabizottság felállításához.</w:t>
      </w:r>
    </w:p>
    <w:p w14:paraId="00000214" w14:textId="77777777" w:rsidR="003F50CF" w:rsidRPr="008D50D9" w:rsidRDefault="003F50CF">
      <w:pPr>
        <w:keepNext/>
        <w:keepLines/>
        <w:spacing w:after="0" w:line="360" w:lineRule="auto"/>
        <w:ind w:left="14" w:hanging="10"/>
        <w:rPr>
          <w:rFonts w:ascii="Times New Roman" w:eastAsia="Times New Roman" w:hAnsi="Times New Roman" w:cs="Times New Roman"/>
          <w:i/>
          <w:sz w:val="24"/>
          <w:szCs w:val="24"/>
        </w:rPr>
      </w:pPr>
    </w:p>
    <w:p w14:paraId="00000215" w14:textId="77777777" w:rsidR="003F50CF" w:rsidRPr="008D50D9" w:rsidRDefault="00C61FF0">
      <w:pPr>
        <w:keepNext/>
        <w:keepLines/>
        <w:spacing w:after="0" w:line="360" w:lineRule="auto"/>
        <w:ind w:left="14" w:hanging="10"/>
        <w:rPr>
          <w:rFonts w:ascii="Times New Roman" w:eastAsia="Times New Roman" w:hAnsi="Times New Roman" w:cs="Times New Roman"/>
          <w:i/>
          <w:sz w:val="24"/>
          <w:szCs w:val="24"/>
        </w:rPr>
      </w:pPr>
      <w:r w:rsidRPr="008D50D9">
        <w:rPr>
          <w:rFonts w:ascii="Times New Roman" w:eastAsia="Times New Roman" w:hAnsi="Times New Roman" w:cs="Times New Roman"/>
          <w:i/>
          <w:sz w:val="24"/>
          <w:szCs w:val="24"/>
        </w:rPr>
        <w:t xml:space="preserve">Az összeférhetetlenség, elfogultság elkerülésére  </w:t>
      </w:r>
    </w:p>
    <w:p w14:paraId="00000216" w14:textId="77777777" w:rsidR="003F50CF" w:rsidRPr="008D50D9" w:rsidRDefault="00C61FF0">
      <w:pPr>
        <w:numPr>
          <w:ilvl w:val="0"/>
          <w:numId w:val="4"/>
        </w:numPr>
        <w:spacing w:after="0" w:line="360" w:lineRule="auto"/>
        <w:ind w:right="10" w:hanging="361"/>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vizsgabizottság személyzetének kijelölését megelőzően: összevetésre kerül a jelentkezési lapokon feltüntetett képző hely és a jóváhagyott vizsgáztatói névsor / nyilvántartásban szereplő érintett képzési intézmények </w:t>
      </w:r>
    </w:p>
    <w:p w14:paraId="00000217" w14:textId="1E963222" w:rsidR="003F50CF" w:rsidRPr="008D50D9" w:rsidRDefault="00C61FF0">
      <w:pPr>
        <w:numPr>
          <w:ilvl w:val="0"/>
          <w:numId w:val="4"/>
        </w:numPr>
        <w:spacing w:after="0" w:line="360" w:lineRule="auto"/>
        <w:ind w:right="10" w:hanging="361"/>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a megbízás alkalmával az összeférhetetlenséget a vizsgaközpont megvizsgálja; a Polgári Törvénykönyv 685. § </w:t>
      </w:r>
      <w:proofErr w:type="spellStart"/>
      <w:r w:rsidRPr="008D50D9">
        <w:rPr>
          <w:rFonts w:ascii="Times New Roman" w:eastAsia="Times New Roman" w:hAnsi="Times New Roman" w:cs="Times New Roman"/>
          <w:sz w:val="24"/>
          <w:szCs w:val="24"/>
        </w:rPr>
        <w:t>b.</w:t>
      </w:r>
      <w:proofErr w:type="spellEnd"/>
      <w:r w:rsidRPr="008D50D9">
        <w:rPr>
          <w:rFonts w:ascii="Times New Roman" w:eastAsia="Times New Roman" w:hAnsi="Times New Roman" w:cs="Times New Roman"/>
          <w:sz w:val="24"/>
          <w:szCs w:val="24"/>
        </w:rPr>
        <w:t xml:space="preserve"> pontjában közeli hozzátartozóként megjelölt személyek esetén: a házastárs, az egyenesági rokon, az örökbefogadott, a mostoha- és neveltgyermek, az örökbefogadó-, a mostoha- és a nevelőszülő, valamint a testvér</w:t>
      </w:r>
      <w:r w:rsidR="00794119" w:rsidRPr="008D50D9">
        <w:rPr>
          <w:rFonts w:ascii="Times New Roman" w:eastAsia="Times New Roman" w:hAnsi="Times New Roman" w:cs="Times New Roman"/>
          <w:sz w:val="24"/>
          <w:szCs w:val="24"/>
        </w:rPr>
        <w:t>.</w:t>
      </w:r>
      <w:r w:rsidRPr="008D50D9">
        <w:rPr>
          <w:rFonts w:ascii="Times New Roman" w:eastAsia="Times New Roman" w:hAnsi="Times New Roman" w:cs="Times New Roman"/>
          <w:sz w:val="24"/>
          <w:szCs w:val="24"/>
        </w:rPr>
        <w:t xml:space="preserve"> </w:t>
      </w:r>
    </w:p>
    <w:p w14:paraId="00000218"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pártatlanság iránti elkötelezettséget a megbízólevél elfogadásával a vizsgabizottsági tagok elfogadják. </w:t>
      </w:r>
    </w:p>
    <w:p w14:paraId="00000219"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Abban az esetben, ha a vizsga megkezdésekor derül ki, hogy olyan kapcsolatban áll a vizsgabizottság tagja a vizsgázóval, illetve olyan ismert potenciális érdekellentét áll fenn, ami elviekben befolyásolhatja az objektív ítéletalkotást, azt haladéktalanul jelenteni kell a vizsgaközpontnak, annak érdekében, hogy a potenciális veszély kontrollálható legyen és az objektív vizsgáztatás ne legyen megkérdőjelezhető. </w:t>
      </w:r>
    </w:p>
    <w:p w14:paraId="0000021A"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Ebben az esetben a Ceglédi Vizsgaközpont az alábbiak eljárást követi: </w:t>
      </w:r>
    </w:p>
    <w:p w14:paraId="0000021B" w14:textId="77777777" w:rsidR="003F50CF" w:rsidRPr="008D50D9" w:rsidRDefault="00C61FF0">
      <w:pPr>
        <w:numPr>
          <w:ilvl w:val="0"/>
          <w:numId w:val="6"/>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Jegyzőkönyvbe veszi a bejelentést. </w:t>
      </w:r>
    </w:p>
    <w:p w14:paraId="0000021C" w14:textId="77777777" w:rsidR="003F50CF" w:rsidRPr="008D50D9" w:rsidRDefault="00C61FF0">
      <w:pPr>
        <w:numPr>
          <w:ilvl w:val="0"/>
          <w:numId w:val="6"/>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vizsgafelügyelő a helyzet mérlegelése után dönt az adott vizsgahelyzetről</w:t>
      </w:r>
    </w:p>
    <w:p w14:paraId="0000021D" w14:textId="77777777" w:rsidR="003F50CF" w:rsidRPr="008D50D9" w:rsidRDefault="00C61FF0">
      <w:pPr>
        <w:numPr>
          <w:ilvl w:val="0"/>
          <w:numId w:val="6"/>
        </w:numPr>
        <w:spacing w:after="0" w:line="360" w:lineRule="auto"/>
        <w:ind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Amennyiben úgy dönt az adott vizsgázó folytathatja a vizsgát, a vizsgatevékenységekről részletes jegyzőkönyv készül. A vizsgafelügyelő fokozott figyelmet fordít a mérés /értékelés </w:t>
      </w:r>
      <w:proofErr w:type="spellStart"/>
      <w:r w:rsidRPr="008D50D9">
        <w:rPr>
          <w:rFonts w:ascii="Times New Roman" w:eastAsia="Times New Roman" w:hAnsi="Times New Roman" w:cs="Times New Roman"/>
          <w:sz w:val="24"/>
          <w:szCs w:val="24"/>
        </w:rPr>
        <w:t>pártatlanságára</w:t>
      </w:r>
      <w:proofErr w:type="spellEnd"/>
      <w:r w:rsidRPr="008D50D9">
        <w:rPr>
          <w:rFonts w:ascii="Times New Roman" w:eastAsia="Times New Roman" w:hAnsi="Times New Roman" w:cs="Times New Roman"/>
          <w:sz w:val="24"/>
          <w:szCs w:val="24"/>
        </w:rPr>
        <w:t>.</w:t>
      </w:r>
    </w:p>
    <w:p w14:paraId="0000021E" w14:textId="77777777" w:rsidR="003F50CF" w:rsidRPr="008D50D9" w:rsidRDefault="00C61FF0">
      <w:pPr>
        <w:keepNext/>
        <w:keepLines/>
        <w:numPr>
          <w:ilvl w:val="0"/>
          <w:numId w:val="6"/>
        </w:numPr>
        <w:spacing w:after="0" w:line="360" w:lineRule="auto"/>
        <w:ind w:left="14" w:right="10" w:hanging="10"/>
        <w:jc w:val="both"/>
        <w:rPr>
          <w:rFonts w:ascii="Times New Roman" w:eastAsia="Times New Roman" w:hAnsi="Times New Roman" w:cs="Times New Roman"/>
          <w:i/>
          <w:sz w:val="24"/>
          <w:szCs w:val="24"/>
        </w:rPr>
      </w:pPr>
      <w:r w:rsidRPr="008D50D9">
        <w:rPr>
          <w:rFonts w:ascii="Times New Roman" w:eastAsia="Times New Roman" w:hAnsi="Times New Roman" w:cs="Times New Roman"/>
          <w:sz w:val="24"/>
          <w:szCs w:val="24"/>
        </w:rPr>
        <w:t xml:space="preserve">A jegyzőkönyvet a jegyző a vizsga </w:t>
      </w:r>
      <w:proofErr w:type="spellStart"/>
      <w:r w:rsidRPr="008D50D9">
        <w:rPr>
          <w:rFonts w:ascii="Times New Roman" w:eastAsia="Times New Roman" w:hAnsi="Times New Roman" w:cs="Times New Roman"/>
          <w:sz w:val="24"/>
          <w:szCs w:val="24"/>
        </w:rPr>
        <w:t>anyagaival</w:t>
      </w:r>
      <w:proofErr w:type="spellEnd"/>
      <w:r w:rsidRPr="008D50D9">
        <w:rPr>
          <w:rFonts w:ascii="Times New Roman" w:eastAsia="Times New Roman" w:hAnsi="Times New Roman" w:cs="Times New Roman"/>
          <w:sz w:val="24"/>
          <w:szCs w:val="24"/>
        </w:rPr>
        <w:t xml:space="preserve"> együtt archiválja.</w:t>
      </w:r>
    </w:p>
    <w:p w14:paraId="0000021F" w14:textId="77777777" w:rsidR="003F50CF" w:rsidRPr="008D50D9" w:rsidRDefault="003F50CF">
      <w:pPr>
        <w:keepNext/>
        <w:keepLines/>
        <w:spacing w:after="0" w:line="360" w:lineRule="auto"/>
        <w:ind w:right="10"/>
        <w:jc w:val="both"/>
        <w:rPr>
          <w:rFonts w:ascii="Times New Roman" w:eastAsia="Times New Roman" w:hAnsi="Times New Roman" w:cs="Times New Roman"/>
          <w:i/>
          <w:sz w:val="24"/>
          <w:szCs w:val="24"/>
        </w:rPr>
      </w:pPr>
    </w:p>
    <w:p w14:paraId="00000220" w14:textId="77777777" w:rsidR="003F50CF" w:rsidRPr="008D50D9" w:rsidRDefault="00C61FF0">
      <w:pPr>
        <w:keepNext/>
        <w:keepLines/>
        <w:spacing w:after="0" w:line="360" w:lineRule="auto"/>
        <w:ind w:left="14" w:right="10"/>
        <w:jc w:val="both"/>
        <w:rPr>
          <w:rFonts w:ascii="Times New Roman" w:eastAsia="Times New Roman" w:hAnsi="Times New Roman" w:cs="Times New Roman"/>
          <w:i/>
          <w:sz w:val="24"/>
          <w:szCs w:val="24"/>
        </w:rPr>
      </w:pPr>
      <w:r w:rsidRPr="008D50D9">
        <w:rPr>
          <w:rFonts w:ascii="Times New Roman" w:eastAsia="Times New Roman" w:hAnsi="Times New Roman" w:cs="Times New Roman"/>
          <w:i/>
          <w:sz w:val="24"/>
          <w:szCs w:val="24"/>
        </w:rPr>
        <w:t xml:space="preserve">Vizsgáztatásban részt vevő egyéb személyek </w:t>
      </w:r>
    </w:p>
    <w:p w14:paraId="00000222" w14:textId="030E14B4" w:rsidR="003F50CF" w:rsidRPr="008D50D9" w:rsidRDefault="00C61FF0" w:rsidP="00794119">
      <w:pPr>
        <w:tabs>
          <w:tab w:val="center" w:pos="742"/>
          <w:tab w:val="center" w:pos="2107"/>
          <w:tab w:val="center" w:pos="3820"/>
          <w:tab w:val="center" w:pos="5228"/>
          <w:tab w:val="center" w:pos="6746"/>
          <w:tab w:val="right" w:pos="9082"/>
        </w:tabs>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w:t>
      </w:r>
      <w:r w:rsidRPr="008D50D9">
        <w:rPr>
          <w:rFonts w:ascii="Times New Roman" w:eastAsia="Times New Roman" w:hAnsi="Times New Roman" w:cs="Times New Roman"/>
          <w:sz w:val="24"/>
          <w:szCs w:val="24"/>
        </w:rPr>
        <w:tab/>
        <w:t xml:space="preserve">vizsga </w:t>
      </w:r>
      <w:r w:rsidRPr="008D50D9">
        <w:rPr>
          <w:rFonts w:ascii="Times New Roman" w:eastAsia="Times New Roman" w:hAnsi="Times New Roman" w:cs="Times New Roman"/>
          <w:sz w:val="24"/>
          <w:szCs w:val="24"/>
        </w:rPr>
        <w:tab/>
        <w:t xml:space="preserve">lebonyolításában </w:t>
      </w:r>
      <w:r w:rsidRPr="008D50D9">
        <w:rPr>
          <w:rFonts w:ascii="Times New Roman" w:eastAsia="Times New Roman" w:hAnsi="Times New Roman" w:cs="Times New Roman"/>
          <w:sz w:val="24"/>
          <w:szCs w:val="24"/>
        </w:rPr>
        <w:tab/>
        <w:t xml:space="preserve">közreműködő </w:t>
      </w:r>
      <w:r w:rsidRPr="008D50D9">
        <w:rPr>
          <w:rFonts w:ascii="Times New Roman" w:eastAsia="Times New Roman" w:hAnsi="Times New Roman" w:cs="Times New Roman"/>
          <w:sz w:val="24"/>
          <w:szCs w:val="24"/>
        </w:rPr>
        <w:tab/>
        <w:t xml:space="preserve">személyek </w:t>
      </w:r>
      <w:r w:rsidRPr="008D50D9">
        <w:rPr>
          <w:rFonts w:ascii="Times New Roman" w:eastAsia="Times New Roman" w:hAnsi="Times New Roman" w:cs="Times New Roman"/>
          <w:sz w:val="24"/>
          <w:szCs w:val="24"/>
        </w:rPr>
        <w:tab/>
        <w:t xml:space="preserve">megbízólevelük/szerződésük </w:t>
      </w:r>
      <w:r w:rsidRPr="008D50D9">
        <w:rPr>
          <w:rFonts w:ascii="Times New Roman" w:eastAsia="Times New Roman" w:hAnsi="Times New Roman" w:cs="Times New Roman"/>
          <w:sz w:val="24"/>
          <w:szCs w:val="24"/>
        </w:rPr>
        <w:tab/>
        <w:t xml:space="preserve">elfogadásával nyilatkoznak, hogy munkájuk során pártatlanul járnak el és nem tesznek különbséget az egyes vizsgázók között. Munkájukat minden vizsgázó esetén azonos szakmai színvonalon látják el.  </w:t>
      </w:r>
    </w:p>
    <w:p w14:paraId="00000223" w14:textId="77777777" w:rsidR="003F50CF" w:rsidRPr="008D50D9" w:rsidRDefault="003F50CF">
      <w:pPr>
        <w:spacing w:after="0" w:line="360" w:lineRule="auto"/>
        <w:ind w:left="9" w:right="10" w:firstLine="9"/>
        <w:jc w:val="both"/>
        <w:rPr>
          <w:rFonts w:ascii="Times New Roman" w:eastAsia="Times New Roman" w:hAnsi="Times New Roman" w:cs="Times New Roman"/>
          <w:b/>
          <w:sz w:val="24"/>
          <w:szCs w:val="24"/>
        </w:rPr>
      </w:pPr>
    </w:p>
    <w:p w14:paraId="00000224" w14:textId="77777777" w:rsidR="003F50CF" w:rsidRPr="008D50D9" w:rsidRDefault="00C61FF0" w:rsidP="00E21F8B">
      <w:pPr>
        <w:pStyle w:val="Cmsor1"/>
        <w:numPr>
          <w:ilvl w:val="0"/>
          <w:numId w:val="49"/>
        </w:numPr>
        <w:rPr>
          <w:sz w:val="24"/>
          <w:szCs w:val="24"/>
        </w:rPr>
      </w:pPr>
      <w:bookmarkStart w:id="49" w:name="_Toc155599976"/>
      <w:r w:rsidRPr="008D50D9">
        <w:rPr>
          <w:sz w:val="24"/>
          <w:szCs w:val="24"/>
        </w:rPr>
        <w:t>Vizsgadokumentumok</w:t>
      </w:r>
      <w:bookmarkEnd w:id="49"/>
    </w:p>
    <w:p w14:paraId="00000225"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 xml:space="preserve"> </w:t>
      </w:r>
    </w:p>
    <w:p w14:paraId="00000226"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50" w:name="_Toc155599977"/>
      <w:r w:rsidRPr="008D50D9">
        <w:rPr>
          <w:rFonts w:ascii="Times New Roman" w:eastAsia="Times New Roman" w:hAnsi="Times New Roman" w:cs="Times New Roman"/>
          <w:sz w:val="24"/>
          <w:szCs w:val="24"/>
        </w:rPr>
        <w:t>Szakmai vizsga esetén:</w:t>
      </w:r>
      <w:bookmarkEnd w:id="50"/>
      <w:r w:rsidRPr="008D50D9">
        <w:rPr>
          <w:rFonts w:ascii="Times New Roman" w:eastAsia="Times New Roman" w:hAnsi="Times New Roman" w:cs="Times New Roman"/>
          <w:sz w:val="24"/>
          <w:szCs w:val="24"/>
        </w:rPr>
        <w:t xml:space="preserve"> </w:t>
      </w:r>
    </w:p>
    <w:p w14:paraId="00000227" w14:textId="77777777" w:rsidR="003F50CF" w:rsidRPr="008D50D9" w:rsidRDefault="00C61FF0">
      <w:pPr>
        <w:spacing w:after="0" w:line="360" w:lineRule="auto"/>
        <w:ind w:right="1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a vizsgázóról az elektronikus vizsgarendszerben az oktatási nyilvántartásról szóló 2018. évi LXXXIX. törvény 1/A. melléklet IV. rész 2. pontjában meghatározott adatokat tartalmazó vizsgatörzslapot állít ki. </w:t>
      </w:r>
    </w:p>
    <w:p w14:paraId="00000228"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51" w:name="_Toc155599978"/>
      <w:r w:rsidRPr="008D50D9">
        <w:rPr>
          <w:rFonts w:ascii="Times New Roman" w:eastAsia="Times New Roman" w:hAnsi="Times New Roman" w:cs="Times New Roman"/>
          <w:sz w:val="24"/>
          <w:szCs w:val="24"/>
        </w:rPr>
        <w:lastRenderedPageBreak/>
        <w:t xml:space="preserve">A vizsgatörzslap </w:t>
      </w:r>
      <w:proofErr w:type="spellStart"/>
      <w:r w:rsidRPr="008D50D9">
        <w:rPr>
          <w:rFonts w:ascii="Times New Roman" w:eastAsia="Times New Roman" w:hAnsi="Times New Roman" w:cs="Times New Roman"/>
          <w:sz w:val="24"/>
          <w:szCs w:val="24"/>
        </w:rPr>
        <w:t>külíve</w:t>
      </w:r>
      <w:proofErr w:type="spellEnd"/>
      <w:r w:rsidRPr="008D50D9">
        <w:rPr>
          <w:rFonts w:ascii="Times New Roman" w:eastAsia="Times New Roman" w:hAnsi="Times New Roman" w:cs="Times New Roman"/>
          <w:sz w:val="24"/>
          <w:szCs w:val="24"/>
        </w:rPr>
        <w:t xml:space="preserve"> tartalmazza:</w:t>
      </w:r>
      <w:bookmarkEnd w:id="51"/>
      <w:r w:rsidRPr="008D50D9">
        <w:rPr>
          <w:rFonts w:ascii="Times New Roman" w:eastAsia="Times New Roman" w:hAnsi="Times New Roman" w:cs="Times New Roman"/>
          <w:sz w:val="24"/>
          <w:szCs w:val="24"/>
        </w:rPr>
        <w:t xml:space="preserve"> </w:t>
      </w:r>
    </w:p>
    <w:p w14:paraId="00000229" w14:textId="77777777" w:rsidR="003F50CF" w:rsidRPr="008D50D9" w:rsidRDefault="00C61FF0">
      <w:pPr>
        <w:numPr>
          <w:ilvl w:val="0"/>
          <w:numId w:val="8"/>
        </w:numPr>
        <w:spacing w:after="0" w:line="360" w:lineRule="auto"/>
        <w:ind w:right="1134" w:hanging="2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w:t>
      </w:r>
      <w:proofErr w:type="spellStart"/>
      <w:r w:rsidRPr="008D50D9">
        <w:rPr>
          <w:rFonts w:ascii="Times New Roman" w:eastAsia="Times New Roman" w:hAnsi="Times New Roman" w:cs="Times New Roman"/>
          <w:sz w:val="24"/>
          <w:szCs w:val="24"/>
        </w:rPr>
        <w:t>aa</w:t>
      </w:r>
      <w:proofErr w:type="spellEnd"/>
      <w:r w:rsidRPr="008D50D9">
        <w:rPr>
          <w:rFonts w:ascii="Times New Roman" w:eastAsia="Times New Roman" w:hAnsi="Times New Roman" w:cs="Times New Roman"/>
          <w:sz w:val="24"/>
          <w:szCs w:val="24"/>
        </w:rPr>
        <w:t xml:space="preserve">) azonosító számát, ab) helyszínét, </w:t>
      </w:r>
      <w:proofErr w:type="spellStart"/>
      <w:r w:rsidRPr="008D50D9">
        <w:rPr>
          <w:rFonts w:ascii="Times New Roman" w:eastAsia="Times New Roman" w:hAnsi="Times New Roman" w:cs="Times New Roman"/>
          <w:sz w:val="24"/>
          <w:szCs w:val="24"/>
        </w:rPr>
        <w:t>ac</w:t>
      </w:r>
      <w:proofErr w:type="spellEnd"/>
      <w:r w:rsidRPr="008D50D9">
        <w:rPr>
          <w:rFonts w:ascii="Times New Roman" w:eastAsia="Times New Roman" w:hAnsi="Times New Roman" w:cs="Times New Roman"/>
          <w:sz w:val="24"/>
          <w:szCs w:val="24"/>
        </w:rPr>
        <w:t xml:space="preserve">) időpontját és ad) nyelvét, </w:t>
      </w:r>
    </w:p>
    <w:p w14:paraId="0000022A" w14:textId="77777777" w:rsidR="003F50CF" w:rsidRPr="008D50D9" w:rsidRDefault="00C61FF0">
      <w:pPr>
        <w:numPr>
          <w:ilvl w:val="0"/>
          <w:numId w:val="8"/>
        </w:numPr>
        <w:spacing w:after="0" w:line="360" w:lineRule="auto"/>
        <w:ind w:right="1134" w:hanging="2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w:t>
      </w:r>
      <w:proofErr w:type="spellStart"/>
      <w:r w:rsidRPr="008D50D9">
        <w:rPr>
          <w:rFonts w:ascii="Times New Roman" w:eastAsia="Times New Roman" w:hAnsi="Times New Roman" w:cs="Times New Roman"/>
          <w:sz w:val="24"/>
          <w:szCs w:val="24"/>
        </w:rPr>
        <w:t>ba</w:t>
      </w:r>
      <w:proofErr w:type="spellEnd"/>
      <w:r w:rsidRPr="008D50D9">
        <w:rPr>
          <w:rFonts w:ascii="Times New Roman" w:eastAsia="Times New Roman" w:hAnsi="Times New Roman" w:cs="Times New Roman"/>
          <w:sz w:val="24"/>
          <w:szCs w:val="24"/>
        </w:rPr>
        <w:t xml:space="preserve">) nyilvántartási számát, </w:t>
      </w:r>
      <w:proofErr w:type="spellStart"/>
      <w:r w:rsidRPr="008D50D9">
        <w:rPr>
          <w:rFonts w:ascii="Times New Roman" w:eastAsia="Times New Roman" w:hAnsi="Times New Roman" w:cs="Times New Roman"/>
          <w:sz w:val="24"/>
          <w:szCs w:val="24"/>
        </w:rPr>
        <w:t>bb</w:t>
      </w:r>
      <w:proofErr w:type="spellEnd"/>
      <w:r w:rsidRPr="008D50D9">
        <w:rPr>
          <w:rFonts w:ascii="Times New Roman" w:eastAsia="Times New Roman" w:hAnsi="Times New Roman" w:cs="Times New Roman"/>
          <w:sz w:val="24"/>
          <w:szCs w:val="24"/>
        </w:rPr>
        <w:t xml:space="preserve">) megnevezését, </w:t>
      </w:r>
      <w:proofErr w:type="spellStart"/>
      <w:r w:rsidRPr="008D50D9">
        <w:rPr>
          <w:rFonts w:ascii="Times New Roman" w:eastAsia="Times New Roman" w:hAnsi="Times New Roman" w:cs="Times New Roman"/>
          <w:sz w:val="24"/>
          <w:szCs w:val="24"/>
        </w:rPr>
        <w:t>bc</w:t>
      </w:r>
      <w:proofErr w:type="spellEnd"/>
      <w:r w:rsidRPr="008D50D9">
        <w:rPr>
          <w:rFonts w:ascii="Times New Roman" w:eastAsia="Times New Roman" w:hAnsi="Times New Roman" w:cs="Times New Roman"/>
          <w:sz w:val="24"/>
          <w:szCs w:val="24"/>
        </w:rPr>
        <w:t xml:space="preserve">) címét és </w:t>
      </w:r>
      <w:proofErr w:type="spellStart"/>
      <w:r w:rsidRPr="008D50D9">
        <w:rPr>
          <w:rFonts w:ascii="Times New Roman" w:eastAsia="Times New Roman" w:hAnsi="Times New Roman" w:cs="Times New Roman"/>
          <w:sz w:val="24"/>
          <w:szCs w:val="24"/>
        </w:rPr>
        <w:t>bd</w:t>
      </w:r>
      <w:proofErr w:type="spellEnd"/>
      <w:r w:rsidRPr="008D50D9">
        <w:rPr>
          <w:rFonts w:ascii="Times New Roman" w:eastAsia="Times New Roman" w:hAnsi="Times New Roman" w:cs="Times New Roman"/>
          <w:sz w:val="24"/>
          <w:szCs w:val="24"/>
        </w:rPr>
        <w:t xml:space="preserve">) ha a Vizsgaközpont szakképző intézmény: az OM azonosítóját, </w:t>
      </w:r>
    </w:p>
    <w:p w14:paraId="0000022B" w14:textId="77777777" w:rsidR="003F50CF" w:rsidRPr="008D50D9" w:rsidRDefault="00C61FF0">
      <w:pPr>
        <w:numPr>
          <w:ilvl w:val="0"/>
          <w:numId w:val="8"/>
        </w:numPr>
        <w:spacing w:after="0" w:line="360" w:lineRule="auto"/>
        <w:ind w:right="1134" w:hanging="2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 megszerezhető szakma szakmajegyzék szerinti azonosító számát és megnevezését, </w:t>
      </w:r>
    </w:p>
    <w:p w14:paraId="0000022C" w14:textId="77777777" w:rsidR="003F50CF" w:rsidRPr="008D50D9" w:rsidRDefault="00C61FF0">
      <w:pPr>
        <w:numPr>
          <w:ilvl w:val="0"/>
          <w:numId w:val="8"/>
        </w:numPr>
        <w:spacing w:after="0" w:line="360" w:lineRule="auto"/>
        <w:ind w:right="1134" w:hanging="2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vizsgázók számát, valamint a kezdő és a befejező vizsgatörzslapszámot, </w:t>
      </w:r>
    </w:p>
    <w:p w14:paraId="0000022D" w14:textId="77777777" w:rsidR="003F50CF" w:rsidRPr="008D50D9" w:rsidRDefault="00C61FF0">
      <w:pPr>
        <w:numPr>
          <w:ilvl w:val="0"/>
          <w:numId w:val="8"/>
        </w:numPr>
        <w:spacing w:after="0" w:line="360" w:lineRule="auto"/>
        <w:ind w:right="1134" w:hanging="2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vizsgafelügyelőnek és a vizsgabizottság további tagjainak, a szakmai vizsga jegyzőjének és a Vizsgaközpont vezetőjének </w:t>
      </w:r>
      <w:proofErr w:type="spellStart"/>
      <w:r w:rsidRPr="008D50D9">
        <w:rPr>
          <w:rFonts w:ascii="Times New Roman" w:eastAsia="Times New Roman" w:hAnsi="Times New Roman" w:cs="Times New Roman"/>
          <w:sz w:val="24"/>
          <w:szCs w:val="24"/>
        </w:rPr>
        <w:t>ea</w:t>
      </w:r>
      <w:proofErr w:type="spellEnd"/>
      <w:r w:rsidRPr="008D50D9">
        <w:rPr>
          <w:rFonts w:ascii="Times New Roman" w:eastAsia="Times New Roman" w:hAnsi="Times New Roman" w:cs="Times New Roman"/>
          <w:sz w:val="24"/>
          <w:szCs w:val="24"/>
        </w:rPr>
        <w:t xml:space="preserve">) családi és utónevét és </w:t>
      </w:r>
    </w:p>
    <w:p w14:paraId="0000022E" w14:textId="77777777" w:rsidR="003F50CF" w:rsidRPr="008D50D9" w:rsidRDefault="00C61FF0">
      <w:pPr>
        <w:spacing w:after="0" w:line="360" w:lineRule="auto"/>
        <w:ind w:left="644"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eb) a szakmai vizsga lebonyolításában betöltött szerepét, továbbá </w:t>
      </w:r>
    </w:p>
    <w:p w14:paraId="0000022F" w14:textId="77777777" w:rsidR="003F50CF" w:rsidRPr="008D50D9" w:rsidRDefault="00C61FF0">
      <w:pPr>
        <w:numPr>
          <w:ilvl w:val="0"/>
          <w:numId w:val="8"/>
        </w:numPr>
        <w:spacing w:after="0" w:line="360" w:lineRule="auto"/>
        <w:ind w:right="1134" w:hanging="2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tájékoztatást arról, hogy fa) a vizsgatörzslap az elektronikus vizsgarendszerből került kinyomtatásra, </w:t>
      </w:r>
      <w:proofErr w:type="spellStart"/>
      <w:r w:rsidRPr="008D50D9">
        <w:rPr>
          <w:rFonts w:ascii="Times New Roman" w:eastAsia="Times New Roman" w:hAnsi="Times New Roman" w:cs="Times New Roman"/>
          <w:sz w:val="24"/>
          <w:szCs w:val="24"/>
        </w:rPr>
        <w:t>fb</w:t>
      </w:r>
      <w:proofErr w:type="spellEnd"/>
      <w:r w:rsidRPr="008D50D9">
        <w:rPr>
          <w:rFonts w:ascii="Times New Roman" w:eastAsia="Times New Roman" w:hAnsi="Times New Roman" w:cs="Times New Roman"/>
          <w:sz w:val="24"/>
          <w:szCs w:val="24"/>
        </w:rPr>
        <w:t xml:space="preserve">) a vizsgatörzslap a vizsgázónak a Vizsgaközpont által rögzített adatait és eredményeit tartalmazza, valamint </w:t>
      </w:r>
    </w:p>
    <w:p w14:paraId="00000230" w14:textId="77777777" w:rsidR="003F50CF" w:rsidRPr="008D50D9" w:rsidRDefault="00C61FF0">
      <w:pPr>
        <w:spacing w:after="0" w:line="360" w:lineRule="auto"/>
        <w:ind w:left="644" w:right="10" w:firstLine="9"/>
        <w:jc w:val="both"/>
        <w:rPr>
          <w:rFonts w:ascii="Times New Roman" w:eastAsia="Times New Roman" w:hAnsi="Times New Roman" w:cs="Times New Roman"/>
          <w:sz w:val="24"/>
          <w:szCs w:val="24"/>
        </w:rPr>
      </w:pPr>
      <w:proofErr w:type="spellStart"/>
      <w:r w:rsidRPr="008D50D9">
        <w:rPr>
          <w:rFonts w:ascii="Times New Roman" w:eastAsia="Times New Roman" w:hAnsi="Times New Roman" w:cs="Times New Roman"/>
          <w:sz w:val="24"/>
          <w:szCs w:val="24"/>
        </w:rPr>
        <w:t>fc</w:t>
      </w:r>
      <w:proofErr w:type="spellEnd"/>
      <w:r w:rsidRPr="008D50D9">
        <w:rPr>
          <w:rFonts w:ascii="Times New Roman" w:eastAsia="Times New Roman" w:hAnsi="Times New Roman" w:cs="Times New Roman"/>
          <w:sz w:val="24"/>
          <w:szCs w:val="24"/>
        </w:rPr>
        <w:t xml:space="preserve">) a vizsgatörzslap adatai a kinyomtatott és hitelesített példány elküldését követően nem módosíthatók. </w:t>
      </w:r>
    </w:p>
    <w:p w14:paraId="00000232" w14:textId="34A8CE8A" w:rsidR="003F50CF" w:rsidRPr="008D50D9" w:rsidRDefault="00C61FF0">
      <w:pPr>
        <w:spacing w:after="0" w:line="360" w:lineRule="auto"/>
        <w:ind w:left="64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33"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52" w:name="_Toc155599979"/>
      <w:r w:rsidRPr="008D50D9">
        <w:rPr>
          <w:rFonts w:ascii="Times New Roman" w:eastAsia="Times New Roman" w:hAnsi="Times New Roman" w:cs="Times New Roman"/>
          <w:sz w:val="24"/>
          <w:szCs w:val="24"/>
        </w:rPr>
        <w:t xml:space="preserve">A vizsgatörzslap </w:t>
      </w:r>
      <w:proofErr w:type="spellStart"/>
      <w:r w:rsidRPr="008D50D9">
        <w:rPr>
          <w:rFonts w:ascii="Times New Roman" w:eastAsia="Times New Roman" w:hAnsi="Times New Roman" w:cs="Times New Roman"/>
          <w:sz w:val="24"/>
          <w:szCs w:val="24"/>
        </w:rPr>
        <w:t>belíve</w:t>
      </w:r>
      <w:proofErr w:type="spellEnd"/>
      <w:r w:rsidRPr="008D50D9">
        <w:rPr>
          <w:rFonts w:ascii="Times New Roman" w:eastAsia="Times New Roman" w:hAnsi="Times New Roman" w:cs="Times New Roman"/>
          <w:sz w:val="24"/>
          <w:szCs w:val="24"/>
        </w:rPr>
        <w:t xml:space="preserve"> tartalmazza:</w:t>
      </w:r>
      <w:bookmarkEnd w:id="52"/>
      <w:r w:rsidRPr="008D50D9">
        <w:rPr>
          <w:rFonts w:ascii="Times New Roman" w:eastAsia="Times New Roman" w:hAnsi="Times New Roman" w:cs="Times New Roman"/>
          <w:sz w:val="24"/>
          <w:szCs w:val="24"/>
        </w:rPr>
        <w:t xml:space="preserve"> </w:t>
      </w:r>
    </w:p>
    <w:p w14:paraId="00000234"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vizsgatörzslap számát, </w:t>
      </w:r>
    </w:p>
    <w:p w14:paraId="00000235"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vizsgázó természetes személyazonosító adatait és oktatási azonosító számát, </w:t>
      </w:r>
    </w:p>
    <w:p w14:paraId="00000236"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megnevezését, címét és szakképző intézmény esetén az OM azonosítóját, </w:t>
      </w:r>
    </w:p>
    <w:p w14:paraId="00000237"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 da) szakmajegyzék szerinti azonosító számát és megnevezését, </w:t>
      </w:r>
    </w:p>
    <w:p w14:paraId="00000238" w14:textId="77777777" w:rsidR="003F50CF" w:rsidRPr="008D50D9" w:rsidRDefault="00C61FF0">
      <w:pPr>
        <w:spacing w:after="0" w:line="360" w:lineRule="auto"/>
        <w:ind w:left="644" w:firstLine="9"/>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db) Európai Képesítési Keretrendszer, Magyar Képesítési Keretrendszer és Digitális Kompetencia Keretrendszer szerintiszintjének meghatározására vonatkozó megjelölését, </w:t>
      </w:r>
    </w:p>
    <w:p w14:paraId="00000239"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vizsgatevékenységek megnevezését, jellegét, értékelési súlyarányát és az elért eredményt százalékkal és érdemjeggyel kifejezve. </w:t>
      </w:r>
    </w:p>
    <w:p w14:paraId="0000023A"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vizsgázó szakmai vizsgán elért eredményét százalékkal és osztályzattal kifejezve, </w:t>
      </w:r>
    </w:p>
    <w:p w14:paraId="0000023B"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határozatát és a záradékokat, valamint </w:t>
      </w:r>
    </w:p>
    <w:p w14:paraId="0000023C" w14:textId="77777777" w:rsidR="003F50CF" w:rsidRPr="008D50D9" w:rsidRDefault="00C61FF0">
      <w:pPr>
        <w:numPr>
          <w:ilvl w:val="0"/>
          <w:numId w:val="10"/>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kiállított oklevél, illetve szakmai bizonyítvány sorozatjelét és sorszámát. </w:t>
      </w:r>
    </w:p>
    <w:p w14:paraId="0000023D" w14:textId="77777777" w:rsidR="003F50CF" w:rsidRPr="008D50D9" w:rsidRDefault="003F50CF">
      <w:pPr>
        <w:spacing w:after="0" w:line="360" w:lineRule="auto"/>
        <w:ind w:left="283" w:right="10" w:firstLine="8"/>
        <w:jc w:val="both"/>
        <w:rPr>
          <w:rFonts w:ascii="Times New Roman" w:eastAsia="Times New Roman" w:hAnsi="Times New Roman" w:cs="Times New Roman"/>
          <w:sz w:val="24"/>
          <w:szCs w:val="24"/>
        </w:rPr>
      </w:pPr>
    </w:p>
    <w:p w14:paraId="0000023E" w14:textId="77777777" w:rsidR="003F50CF" w:rsidRPr="008D50D9" w:rsidRDefault="00C61FF0">
      <w:pPr>
        <w:spacing w:after="0" w:line="360" w:lineRule="auto"/>
        <w:ind w:right="10"/>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 vizsgatörzslapra az adatokat eredeti okiratok alapján kell bejegyezni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269. §). </w:t>
      </w:r>
    </w:p>
    <w:p w14:paraId="0000023F" w14:textId="77777777" w:rsidR="003F50CF" w:rsidRPr="008D50D9" w:rsidRDefault="00C61FF0">
      <w:pPr>
        <w:spacing w:after="0" w:line="360" w:lineRule="auto"/>
        <w:ind w:left="283"/>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40"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vizsgatörzslap egy kinyomtatott példányát az példány megküldése után kell lezárni. </w:t>
      </w:r>
    </w:p>
    <w:p w14:paraId="00000241"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42"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vizsgatörzslappal egyező </w:t>
      </w:r>
      <w:proofErr w:type="spellStart"/>
      <w:r w:rsidRPr="008D50D9">
        <w:rPr>
          <w:rFonts w:ascii="Times New Roman" w:eastAsia="Times New Roman" w:hAnsi="Times New Roman" w:cs="Times New Roman"/>
          <w:sz w:val="24"/>
          <w:szCs w:val="24"/>
        </w:rPr>
        <w:t>tartalmú</w:t>
      </w:r>
      <w:proofErr w:type="spellEnd"/>
      <w:r w:rsidRPr="008D50D9">
        <w:rPr>
          <w:rFonts w:ascii="Times New Roman" w:eastAsia="Times New Roman" w:hAnsi="Times New Roman" w:cs="Times New Roman"/>
          <w:sz w:val="24"/>
          <w:szCs w:val="24"/>
        </w:rPr>
        <w:t xml:space="preserve"> vizsgatörzslap-kivonatot kérésre, sikertelen szakmai vizsga esetén kérés nélkül ki kell adni a vizsgázónak a vizsga lezárását követő harminc napon belül. A vizsgatörzslap-kivonat az elektronikus vizsgarendszerből nyomtatható, amelyet az akkreditált vizsgaközpont vezetője ír alá. </w:t>
      </w:r>
    </w:p>
    <w:p w14:paraId="00000243"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44"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53" w:name="_Toc155599980"/>
      <w:r w:rsidRPr="008D50D9">
        <w:rPr>
          <w:rFonts w:ascii="Times New Roman" w:eastAsia="Times New Roman" w:hAnsi="Times New Roman" w:cs="Times New Roman"/>
          <w:sz w:val="24"/>
          <w:szCs w:val="24"/>
        </w:rPr>
        <w:t>Vizsgajegyzőkönyv</w:t>
      </w:r>
      <w:bookmarkEnd w:id="53"/>
      <w:r w:rsidRPr="008D50D9">
        <w:rPr>
          <w:rFonts w:ascii="Times New Roman" w:eastAsia="Times New Roman" w:hAnsi="Times New Roman" w:cs="Times New Roman"/>
          <w:sz w:val="24"/>
          <w:szCs w:val="24"/>
        </w:rPr>
        <w:t xml:space="preserve"> </w:t>
      </w:r>
    </w:p>
    <w:p w14:paraId="00000245" w14:textId="77777777" w:rsidR="003F50CF" w:rsidRPr="008D50D9" w:rsidRDefault="00C61FF0">
      <w:pPr>
        <w:spacing w:after="0" w:line="360" w:lineRule="auto"/>
        <w:ind w:left="259"/>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46"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vizsgáról vizsgajegyzőkönyv készül, amely időrendben tartalmazza a szakmai vizsga összes eseményét. </w:t>
      </w:r>
    </w:p>
    <w:p w14:paraId="00000247"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48" w14:textId="77777777" w:rsidR="003F50CF" w:rsidRPr="008D50D9" w:rsidRDefault="00C61FF0" w:rsidP="00E21F8B">
      <w:pPr>
        <w:pStyle w:val="Cmsor3"/>
        <w:numPr>
          <w:ilvl w:val="2"/>
          <w:numId w:val="49"/>
        </w:numPr>
        <w:rPr>
          <w:rFonts w:ascii="Times New Roman" w:eastAsia="Times New Roman" w:hAnsi="Times New Roman" w:cs="Times New Roman"/>
          <w:sz w:val="24"/>
          <w:szCs w:val="24"/>
        </w:rPr>
      </w:pPr>
      <w:bookmarkStart w:id="54" w:name="_Toc155599981"/>
      <w:r w:rsidRPr="008D50D9">
        <w:rPr>
          <w:rFonts w:ascii="Times New Roman" w:eastAsia="Times New Roman" w:hAnsi="Times New Roman" w:cs="Times New Roman"/>
          <w:sz w:val="24"/>
          <w:szCs w:val="24"/>
        </w:rPr>
        <w:t>A vizsgajegyzőkönyv tartalmazza</w:t>
      </w:r>
      <w:bookmarkEnd w:id="54"/>
      <w:r w:rsidRPr="008D50D9">
        <w:rPr>
          <w:rFonts w:ascii="Times New Roman" w:eastAsia="Times New Roman" w:hAnsi="Times New Roman" w:cs="Times New Roman"/>
          <w:sz w:val="24"/>
          <w:szCs w:val="24"/>
        </w:rPr>
        <w:t xml:space="preserve"> </w:t>
      </w:r>
    </w:p>
    <w:p w14:paraId="00000249" w14:textId="77777777" w:rsidR="003F50CF" w:rsidRPr="008D50D9" w:rsidRDefault="00C61FF0">
      <w:pPr>
        <w:numPr>
          <w:ilvl w:val="0"/>
          <w:numId w:val="12"/>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269. § (2) bekezdés </w:t>
      </w:r>
      <w:r w:rsidRPr="008D50D9">
        <w:rPr>
          <w:rFonts w:ascii="Times New Roman" w:eastAsia="Times New Roman" w:hAnsi="Times New Roman" w:cs="Times New Roman"/>
          <w:i/>
          <w:sz w:val="24"/>
          <w:szCs w:val="24"/>
        </w:rPr>
        <w:t>e)</w:t>
      </w:r>
      <w:r w:rsidRPr="008D50D9">
        <w:rPr>
          <w:rFonts w:ascii="Times New Roman" w:eastAsia="Times New Roman" w:hAnsi="Times New Roman" w:cs="Times New Roman"/>
          <w:sz w:val="24"/>
          <w:szCs w:val="24"/>
        </w:rPr>
        <w:t xml:space="preserve"> pontja szerinti személyek családi és utónevét, valamint a vizsgával összefüggő szerepkörét 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272. § (1) bekezdése szerint, </w:t>
      </w:r>
    </w:p>
    <w:p w14:paraId="0000024A" w14:textId="77777777" w:rsidR="003F50CF" w:rsidRPr="008D50D9" w:rsidRDefault="00C61FF0">
      <w:pPr>
        <w:numPr>
          <w:ilvl w:val="0"/>
          <w:numId w:val="12"/>
        </w:numPr>
        <w:spacing w:after="0" w:line="360" w:lineRule="auto"/>
        <w:ind w:right="10" w:firstLine="8"/>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annak a vizsgázónak a családi és utónevét, aki </w:t>
      </w:r>
    </w:p>
    <w:p w14:paraId="0000024B" w14:textId="77777777" w:rsidR="003F50CF" w:rsidRPr="008D50D9" w:rsidRDefault="00C61FF0">
      <w:pPr>
        <w:numPr>
          <w:ilvl w:val="1"/>
          <w:numId w:val="12"/>
        </w:numPr>
        <w:spacing w:after="0" w:line="360" w:lineRule="auto"/>
        <w:ind w:right="10" w:hanging="43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szabálytalanság miatt a szakmai vizsga folytatásától eltiltásra került, </w:t>
      </w:r>
    </w:p>
    <w:p w14:paraId="0000024C" w14:textId="77777777" w:rsidR="003F50CF" w:rsidRPr="008D50D9" w:rsidRDefault="00C61FF0">
      <w:pPr>
        <w:numPr>
          <w:ilvl w:val="1"/>
          <w:numId w:val="12"/>
        </w:numPr>
        <w:spacing w:after="0" w:line="360" w:lineRule="auto"/>
        <w:ind w:right="10" w:hanging="43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 igazolható okból nem jelent meg, vagy azt nem tudta befejezni, megjelölve azt a vizsgatevékenységet, amelyből pótlóvizsgát kell tennie, </w:t>
      </w:r>
    </w:p>
    <w:p w14:paraId="0000024D" w14:textId="77777777" w:rsidR="003F50CF" w:rsidRPr="008D50D9" w:rsidRDefault="00C61FF0">
      <w:pPr>
        <w:numPr>
          <w:ilvl w:val="1"/>
          <w:numId w:val="12"/>
        </w:numPr>
        <w:spacing w:after="0" w:line="360" w:lineRule="auto"/>
        <w:ind w:right="10" w:hanging="43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 igazolható ok nélkül nem jelent meg, vagy azt megszakította, </w:t>
      </w:r>
    </w:p>
    <w:p w14:paraId="0000024E" w14:textId="77777777" w:rsidR="003F50CF" w:rsidRPr="008D50D9" w:rsidRDefault="00C61FF0">
      <w:pPr>
        <w:numPr>
          <w:ilvl w:val="1"/>
          <w:numId w:val="12"/>
        </w:numPr>
        <w:spacing w:after="0" w:line="360" w:lineRule="auto"/>
        <w:ind w:right="10" w:hanging="43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valamely vizsgatevékenység eredményét országos szakmai tanulmányi versenyen, </w:t>
      </w:r>
      <w:proofErr w:type="spellStart"/>
      <w:r w:rsidRPr="008D50D9">
        <w:rPr>
          <w:rFonts w:ascii="Times New Roman" w:eastAsia="Times New Roman" w:hAnsi="Times New Roman" w:cs="Times New Roman"/>
          <w:sz w:val="24"/>
          <w:szCs w:val="24"/>
        </w:rPr>
        <w:t>WorldSkills</w:t>
      </w:r>
      <w:proofErr w:type="spellEnd"/>
      <w:r w:rsidRPr="008D50D9">
        <w:rPr>
          <w:rFonts w:ascii="Times New Roman" w:eastAsia="Times New Roman" w:hAnsi="Times New Roman" w:cs="Times New Roman"/>
          <w:sz w:val="24"/>
          <w:szCs w:val="24"/>
        </w:rPr>
        <w:t xml:space="preserve"> vagy </w:t>
      </w:r>
      <w:proofErr w:type="spellStart"/>
      <w:r w:rsidRPr="008D50D9">
        <w:rPr>
          <w:rFonts w:ascii="Times New Roman" w:eastAsia="Times New Roman" w:hAnsi="Times New Roman" w:cs="Times New Roman"/>
          <w:sz w:val="24"/>
          <w:szCs w:val="24"/>
        </w:rPr>
        <w:t>EuroSkills</w:t>
      </w:r>
      <w:proofErr w:type="spellEnd"/>
      <w:r w:rsidRPr="008D50D9">
        <w:rPr>
          <w:rFonts w:ascii="Times New Roman" w:eastAsia="Times New Roman" w:hAnsi="Times New Roman" w:cs="Times New Roman"/>
          <w:sz w:val="24"/>
          <w:szCs w:val="24"/>
        </w:rPr>
        <w:t xml:space="preserve"> versenyen elért eredménye alapján kapta, </w:t>
      </w:r>
    </w:p>
    <w:p w14:paraId="0000024F" w14:textId="77777777" w:rsidR="003F50CF" w:rsidRPr="008D50D9" w:rsidRDefault="00C61FF0">
      <w:pPr>
        <w:numPr>
          <w:ilvl w:val="1"/>
          <w:numId w:val="12"/>
        </w:numPr>
        <w:spacing w:after="0" w:line="360" w:lineRule="auto"/>
        <w:ind w:right="10" w:hanging="432"/>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valamely vizsgatevékenysége alól mentesítésre került, valamint a felmentés okát és az alapul szolgáló dokumentumokat, </w:t>
      </w:r>
    </w:p>
    <w:p w14:paraId="00000250" w14:textId="77777777" w:rsidR="003F50CF" w:rsidRPr="008D50D9" w:rsidRDefault="00C61FF0">
      <w:pPr>
        <w:spacing w:after="0" w:line="360" w:lineRule="auto"/>
        <w:ind w:left="10" w:right="10" w:hanging="10"/>
        <w:jc w:val="right"/>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vizsgafelügyelő szakmai vizsgával kapcsolatos tapasztalatainak értékelését.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284. §) </w:t>
      </w:r>
    </w:p>
    <w:p w14:paraId="00000251"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52"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utolsó vizsgatevékenységét követően a vizsgajegyzőkönyvet le kell zárni, és csatolni kell hozzá a vizsgaösszesítő ívet, továbbá a felmentési kérelemhez benyújtott okiratok másolatát.  </w:t>
      </w:r>
    </w:p>
    <w:p w14:paraId="00000253"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 vizsgajegyzőkönyv mellékletét képezi továbbá a lebonyolítási rend és a vizsgatevékenységek lebonyolításának helyszínét, személyi és tárgyi feltételeit, azok biztosításának módját, a feltételek megfelelőségének tényét írásban rögzítő dokumentum, amelyet a vizsgafelügyelő és a vizsgabizottság többi tagja aláírásukkal hitelesítenek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276. § (4) bekezdése). </w:t>
      </w:r>
    </w:p>
    <w:p w14:paraId="00000254"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 xml:space="preserve"> </w:t>
      </w:r>
    </w:p>
    <w:p w14:paraId="00000255"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55" w:name="_Toc155599982"/>
      <w:r w:rsidRPr="008D50D9">
        <w:rPr>
          <w:rFonts w:ascii="Times New Roman" w:eastAsia="Times New Roman" w:hAnsi="Times New Roman" w:cs="Times New Roman"/>
          <w:sz w:val="24"/>
          <w:szCs w:val="24"/>
        </w:rPr>
        <w:t>Képesítő vizsga esetén:</w:t>
      </w:r>
      <w:bookmarkEnd w:id="55"/>
      <w:r w:rsidRPr="008D50D9">
        <w:rPr>
          <w:rFonts w:ascii="Times New Roman" w:eastAsia="Times New Roman" w:hAnsi="Times New Roman" w:cs="Times New Roman"/>
          <w:sz w:val="24"/>
          <w:szCs w:val="24"/>
        </w:rPr>
        <w:t xml:space="preserve"> </w:t>
      </w:r>
    </w:p>
    <w:p w14:paraId="00000256"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 xml:space="preserve"> </w:t>
      </w:r>
    </w:p>
    <w:p w14:paraId="00000257"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vizsgánál leírt szabályozások a képesítő vizsga esetén is kötelező érvényűek azzal, hogy szakmai vizsga alatt képesítő vizsgát, szakma alatt szakképesítést kell érteni. </w:t>
      </w:r>
    </w:p>
    <w:p w14:paraId="00000258"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59" w14:textId="77777777" w:rsidR="003F50CF" w:rsidRPr="008D50D9" w:rsidRDefault="00C61FF0" w:rsidP="00E21F8B">
      <w:pPr>
        <w:pStyle w:val="Cmsor1"/>
        <w:numPr>
          <w:ilvl w:val="0"/>
          <w:numId w:val="49"/>
        </w:numPr>
        <w:rPr>
          <w:sz w:val="24"/>
          <w:szCs w:val="24"/>
        </w:rPr>
      </w:pPr>
      <w:bookmarkStart w:id="56" w:name="_Toc155599983"/>
      <w:r w:rsidRPr="008D50D9">
        <w:rPr>
          <w:sz w:val="24"/>
          <w:szCs w:val="24"/>
        </w:rPr>
        <w:t>Szakmai bizonyítvány/oklevél vagy képesítő bizonyítvány kiállítása</w:t>
      </w:r>
      <w:bookmarkEnd w:id="56"/>
    </w:p>
    <w:p w14:paraId="0000025A" w14:textId="77777777" w:rsidR="003F50CF" w:rsidRPr="008D50D9" w:rsidRDefault="003F50CF"/>
    <w:p w14:paraId="0000025B" w14:textId="77777777" w:rsidR="003F50CF" w:rsidRPr="008D50D9" w:rsidRDefault="00C61FF0">
      <w:pPr>
        <w:spacing w:after="0" w:line="360" w:lineRule="auto"/>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r w:rsidRPr="008D50D9">
        <w:rPr>
          <w:rFonts w:ascii="Times New Roman" w:eastAsia="Times New Roman" w:hAnsi="Times New Roman" w:cs="Times New Roman"/>
          <w:sz w:val="24"/>
          <w:szCs w:val="24"/>
          <w:highlight w:val="white"/>
        </w:rPr>
        <w:t xml:space="preserve">12/2020. </w:t>
      </w:r>
      <w:proofErr w:type="spellStart"/>
      <w:r w:rsidRPr="008D50D9">
        <w:rPr>
          <w:rFonts w:ascii="Times New Roman" w:eastAsia="Times New Roman" w:hAnsi="Times New Roman" w:cs="Times New Roman"/>
          <w:sz w:val="24"/>
          <w:szCs w:val="24"/>
          <w:highlight w:val="white"/>
        </w:rPr>
        <w:t>Vhr</w:t>
      </w:r>
      <w:proofErr w:type="spellEnd"/>
      <w:r w:rsidRPr="008D50D9">
        <w:rPr>
          <w:rFonts w:ascii="Times New Roman" w:eastAsia="Times New Roman" w:hAnsi="Times New Roman" w:cs="Times New Roman"/>
          <w:sz w:val="24"/>
          <w:szCs w:val="24"/>
          <w:highlight w:val="white"/>
        </w:rPr>
        <w:t xml:space="preserve"> 26 § (5) Az elveszett vagy megsemmisült bizonyítványról - a tanuló, kiskorú tanuló esetén a kiskorú tanuló törvényes képviselőjének, illetve a képzésben részt vevő személy kérelmére - a törzslap alapján bizonyítványmásodlat állítható ki. A bizonyítványmásodlatért jogszabályban meghatározott illetéket kell leróni.</w:t>
      </w:r>
    </w:p>
    <w:p w14:paraId="0000025C"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57" w:name="_Toc155599984"/>
      <w:r w:rsidRPr="008D50D9">
        <w:rPr>
          <w:rFonts w:ascii="Times New Roman" w:eastAsia="Times New Roman" w:hAnsi="Times New Roman" w:cs="Times New Roman"/>
          <w:sz w:val="24"/>
          <w:szCs w:val="24"/>
        </w:rPr>
        <w:t>Szakmai vizsga esetén:</w:t>
      </w:r>
      <w:bookmarkEnd w:id="57"/>
      <w:r w:rsidRPr="008D50D9">
        <w:rPr>
          <w:rFonts w:ascii="Times New Roman" w:eastAsia="Times New Roman" w:hAnsi="Times New Roman" w:cs="Times New Roman"/>
          <w:sz w:val="24"/>
          <w:szCs w:val="24"/>
        </w:rPr>
        <w:t xml:space="preserve"> </w:t>
      </w:r>
    </w:p>
    <w:p w14:paraId="0000025D"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i/>
          <w:sz w:val="24"/>
          <w:szCs w:val="24"/>
        </w:rPr>
        <w:t xml:space="preserve"> </w:t>
      </w:r>
    </w:p>
    <w:p w14:paraId="0000025E" w14:textId="07C9FB15" w:rsidR="003F50CF"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Szakma megszerzéséről kiállított oklevelet, illetve szakmai bizonyítványt az kaphat, aki sikeres szakmai vizsgát tett. Az oklevél és a szakmai bizonyítvány, valamint az azok kiállításának alapjául szolgáló nyomtatvány közokirat. A szakma megszerzéséről oklevelet kell kiállítani, ha a tanuló, illetve a képzésben részt vevő személy a szakmai oktatást a technikumban teljesítette. Az oklevélben a megszerzett szakma megjelölése mellett fel kell tüntetni az „okleveles” megjelölést, ha a tanuló, illetve a képzésben részt vevő személy a felsőoktatási intézmény és a technikum által közösen kidolgozott szakmai oktatásban vett részt. A szakma megszerzéséről szakmai bizonyítványt kell kiállítani, ha a tanuló, illetve a képzésben részt vevő személy a szakmai oktatást a szakképző iskolában teljesítette.  </w:t>
      </w:r>
    </w:p>
    <w:p w14:paraId="6AB2142A" w14:textId="4CBC90A9" w:rsidR="004F0679" w:rsidRDefault="004F0679">
      <w:pPr>
        <w:spacing w:after="0" w:line="360" w:lineRule="auto"/>
        <w:ind w:left="9" w:right="10" w:firstLine="9"/>
        <w:jc w:val="both"/>
        <w:rPr>
          <w:rFonts w:ascii="Times New Roman" w:eastAsia="Times New Roman" w:hAnsi="Times New Roman" w:cs="Times New Roman"/>
          <w:sz w:val="24"/>
          <w:szCs w:val="24"/>
        </w:rPr>
      </w:pPr>
    </w:p>
    <w:p w14:paraId="79067177" w14:textId="073BECC7" w:rsidR="004F0679" w:rsidRDefault="004F0679">
      <w:pPr>
        <w:spacing w:after="0" w:line="360" w:lineRule="auto"/>
        <w:ind w:left="9" w:right="10" w:firstLine="9"/>
        <w:jc w:val="both"/>
        <w:rPr>
          <w:rFonts w:ascii="Times New Roman" w:eastAsia="Times New Roman" w:hAnsi="Times New Roman" w:cs="Times New Roman"/>
          <w:sz w:val="24"/>
          <w:szCs w:val="24"/>
        </w:rPr>
      </w:pPr>
    </w:p>
    <w:p w14:paraId="20F73C3A" w14:textId="77777777" w:rsidR="004F0679" w:rsidRPr="008D50D9" w:rsidRDefault="004F0679">
      <w:pPr>
        <w:spacing w:after="0" w:line="360" w:lineRule="auto"/>
        <w:ind w:left="9" w:right="10" w:firstLine="9"/>
        <w:jc w:val="both"/>
        <w:rPr>
          <w:rFonts w:ascii="Times New Roman" w:eastAsia="Times New Roman" w:hAnsi="Times New Roman" w:cs="Times New Roman"/>
          <w:sz w:val="24"/>
          <w:szCs w:val="24"/>
        </w:rPr>
      </w:pPr>
    </w:p>
    <w:p w14:paraId="0000025F" w14:textId="6A8B946D"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Az oklevél, illetve a szakmai bizonyítvány tartalmazza</w:t>
      </w:r>
      <w:r w:rsidR="004F0679">
        <w:rPr>
          <w:rFonts w:ascii="Times New Roman" w:eastAsia="Times New Roman" w:hAnsi="Times New Roman" w:cs="Times New Roman"/>
          <w:sz w:val="24"/>
          <w:szCs w:val="24"/>
        </w:rPr>
        <w:t>:</w:t>
      </w:r>
    </w:p>
    <w:p w14:paraId="294A4875" w14:textId="77777777" w:rsidR="008D50D9" w:rsidRPr="008D50D9" w:rsidRDefault="008D50D9">
      <w:pPr>
        <w:spacing w:after="0" w:line="360" w:lineRule="auto"/>
        <w:ind w:left="9" w:right="10" w:firstLine="9"/>
        <w:jc w:val="both"/>
        <w:rPr>
          <w:rFonts w:ascii="Times New Roman" w:eastAsia="Times New Roman" w:hAnsi="Times New Roman" w:cs="Times New Roman"/>
          <w:sz w:val="24"/>
          <w:szCs w:val="24"/>
        </w:rPr>
      </w:pPr>
    </w:p>
    <w:p w14:paraId="00000260"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oklevél, illetve a szakmai bizonyítvány sorozatjelét, sorszámát, </w:t>
      </w:r>
    </w:p>
    <w:p w14:paraId="00000261"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oklevél, illetve a szakmai bizonyítvány kiállításának alapjául szolgáló vizsgatörzslap számát, </w:t>
      </w:r>
    </w:p>
    <w:p w14:paraId="00000262"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a vizsgatörzslappal azonosan – a vizsgázó természetes </w:t>
      </w:r>
    </w:p>
    <w:p w14:paraId="00000263" w14:textId="77777777" w:rsidR="003F50CF" w:rsidRPr="008D50D9" w:rsidRDefault="00C61FF0">
      <w:pPr>
        <w:spacing w:after="0" w:line="360" w:lineRule="auto"/>
        <w:ind w:left="174" w:right="192" w:hanging="10"/>
        <w:jc w:val="cente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személyazonosító adatát és oktatási azonosító számát, </w:t>
      </w:r>
    </w:p>
    <w:p w14:paraId="00000264"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kiállító vizsgaközpont nevét, címét és amennyiben a vizsgaközpont szakképző intézmény az OM azonosítóját, </w:t>
      </w:r>
    </w:p>
    <w:p w14:paraId="00000265"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nyelvét, </w:t>
      </w:r>
    </w:p>
    <w:p w14:paraId="00000266"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szakmai vizsga eredményét, </w:t>
      </w:r>
    </w:p>
    <w:p w14:paraId="00000267"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megszerzett szakma azonosító számának, megnevezésének és </w:t>
      </w:r>
    </w:p>
    <w:p w14:paraId="00000268" w14:textId="77777777" w:rsidR="003F50CF" w:rsidRPr="008D50D9" w:rsidRDefault="00C61FF0">
      <w:pPr>
        <w:spacing w:after="0" w:line="360" w:lineRule="auto"/>
        <w:ind w:left="1940" w:firstLine="9"/>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szakmairányának megjelölésével tájékoztatást arról, hogy az oklevél, illetve a szakmai bizonyítvány melyik szakma, szakmairány megszerzését igazolja, </w:t>
      </w:r>
    </w:p>
    <w:p w14:paraId="00000269"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megszerzett szakma Európai Képesítési Keretrendszer, Magyar Képesítési Keretrendszer és Digitális Kompetencia Keretrendszer szerinti szintjének meghatározására vonatkozó megjelölését, </w:t>
      </w:r>
    </w:p>
    <w:p w14:paraId="0000026A"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oklevél, illetve a szakmai bizonyítvány kiállításának helyét és idejét, valamint </w:t>
      </w:r>
    </w:p>
    <w:p w14:paraId="0000026B" w14:textId="77777777" w:rsidR="003F50CF" w:rsidRPr="008D50D9" w:rsidRDefault="00C61FF0">
      <w:pPr>
        <w:numPr>
          <w:ilvl w:val="0"/>
          <w:numId w:val="13"/>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vezetőjének aláírását. </w:t>
      </w:r>
    </w:p>
    <w:p w14:paraId="0000026C"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Csak olyan oklevél, illetve szakmai bizonyítvány használható, amely az aláíráshoz kapcsolódóan Magyarország címerét előre nyomott képként tartalmazza. Az oklevelet, illetve a szakmai bizonyítványt a szakmai vizsga jegyzője a vizsgatörzslap alapján – a vizsgatörzslapon szereplő adatokkal egyezően – tölti ki, és azt a Ceglédi Vizsgaközpont vezetője írja alá. </w:t>
      </w:r>
    </w:p>
    <w:p w14:paraId="0000026D"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kitöltetlen okmányokat zárt helyen úgy kell elhelyezni, hogy ahhoz csak a vizsgaközpont vezetője vagy az általa megbízott személy férhessen hozzá. </w:t>
      </w:r>
    </w:p>
    <w:p w14:paraId="0000026E"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Ceglédi Vizsgaközpont nyilvántartást vezet </w:t>
      </w:r>
    </w:p>
    <w:p w14:paraId="0000026F" w14:textId="77777777" w:rsidR="003F50CF" w:rsidRPr="008D50D9" w:rsidRDefault="00C61FF0" w:rsidP="00E21F8B">
      <w:pPr>
        <w:numPr>
          <w:ilvl w:val="0"/>
          <w:numId w:val="28"/>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üres okmányokról, </w:t>
      </w:r>
    </w:p>
    <w:p w14:paraId="00000270" w14:textId="77777777" w:rsidR="003F50CF" w:rsidRPr="008D50D9" w:rsidRDefault="00C61FF0" w:rsidP="00E21F8B">
      <w:pPr>
        <w:numPr>
          <w:ilvl w:val="0"/>
          <w:numId w:val="28"/>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kiállított és kiadott oklevelekről és bizonyítványokról, valamint </w:t>
      </w:r>
    </w:p>
    <w:p w14:paraId="00000271" w14:textId="77777777" w:rsidR="003F50CF" w:rsidRPr="008D50D9" w:rsidRDefault="00C61FF0" w:rsidP="00E21F8B">
      <w:pPr>
        <w:numPr>
          <w:ilvl w:val="0"/>
          <w:numId w:val="28"/>
        </w:numPr>
        <w:spacing w:after="0" w:line="360" w:lineRule="auto"/>
        <w:ind w:right="10" w:hanging="864"/>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elrontott és megsemmisített oklevelekről és bizonyítványokról. </w:t>
      </w:r>
    </w:p>
    <w:p w14:paraId="00000272"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Az üres okmányokat a nyilvántartásból ki kell vezetni, és a szakképzési államigazgatási szerv kérése esetén azt át kell adni. </w:t>
      </w:r>
    </w:p>
    <w:p w14:paraId="00000273"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elrontott oklevelet, illetve bizonyítványt dokumentáltan kell megsemmisíti. </w:t>
      </w:r>
    </w:p>
    <w:p w14:paraId="00000274"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Bizonyítványok/oklevelek dokumentált átadásáról vizsgázott személyek részére vizsgaközpont gondoskodik, elsősorban a vizsgahelyszínek bevonásával, azok tartalmára vonatkozó titoktartási kötelezettség mellett, a személyiségi jogok sérelme nélkül. </w:t>
      </w:r>
    </w:p>
    <w:p w14:paraId="00000275" w14:textId="10DB35A8"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vizsgahelyszínen át nem vett dokumentumokat, bizonyítványokat/okleveleket/ vizsgatörzslapokat a vizsgaközpont biztonságos helyen tárolja, azok átvételéig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33-40. §). </w:t>
      </w:r>
    </w:p>
    <w:p w14:paraId="35D03958" w14:textId="77777777" w:rsidR="000054FF" w:rsidRPr="008D50D9" w:rsidRDefault="000054FF" w:rsidP="000054FF">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bizonyítvány kiállítási dátuma a személytanúsítási döntés napja.</w:t>
      </w:r>
    </w:p>
    <w:p w14:paraId="00000276"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58" w:name="_Toc155599985"/>
      <w:r w:rsidRPr="008D50D9">
        <w:rPr>
          <w:rFonts w:ascii="Times New Roman" w:eastAsia="Times New Roman" w:hAnsi="Times New Roman" w:cs="Times New Roman"/>
          <w:sz w:val="24"/>
          <w:szCs w:val="24"/>
        </w:rPr>
        <w:t>Képesítő vizsga esetén:</w:t>
      </w:r>
      <w:bookmarkEnd w:id="58"/>
      <w:r w:rsidRPr="008D50D9">
        <w:rPr>
          <w:rFonts w:ascii="Times New Roman" w:eastAsia="Times New Roman" w:hAnsi="Times New Roman" w:cs="Times New Roman"/>
          <w:sz w:val="24"/>
          <w:szCs w:val="24"/>
        </w:rPr>
        <w:t xml:space="preserve"> </w:t>
      </w:r>
    </w:p>
    <w:p w14:paraId="00000277"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képesítő vizsgáról képesítő bizonyítványt kell kiállítani.  </w:t>
      </w:r>
    </w:p>
    <w:p w14:paraId="00000278"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képesítő bizonyítványra 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33. §-t, a 36-39. §-t, a 270. §-t és a 271. §-t kell alkalmazni azzal, hogy szakmai vizsgán a képesítő vizsgát, oklevélen, illetve szakmai bizonyítványon a képesítő bizonyítványt, oklevélmásodlaton, illetve szakmai bizonyítványmásodlaton a képesítő bizonyítványmásodlatot, vizsgabizottságon a képesítő vizsga vizsgáztatásért felelős tagjait kell érteni.  </w:t>
      </w:r>
    </w:p>
    <w:p w14:paraId="00000279"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7A" w14:textId="2F580726"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képesítő bizonyítványban fel kell tüntetni a szakmai képzést szervező szakképző intézmény, illetve felnőttképző nevét és a felnőttképzésről szóló törvény végrehajtásáról szóló 11/2020. (II. 7.) Korm. rendelet 1. melléklete szerinti tanúsítvány sorszámának feltüntetésével utalni kell arra, hogy az általa kiállított tanúsítvány alapján került sor a képesítő vizsga letételére.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40. §) </w:t>
      </w:r>
    </w:p>
    <w:p w14:paraId="5F16FA18" w14:textId="4D691204" w:rsidR="00DD3920" w:rsidRPr="008D50D9" w:rsidRDefault="00DD392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bizonyítvány kiállítási dátuma a személytanúsítási döntés napja.</w:t>
      </w:r>
    </w:p>
    <w:p w14:paraId="0000027B" w14:textId="77777777" w:rsidR="003F50CF" w:rsidRPr="008D50D9" w:rsidRDefault="003F50CF">
      <w:pPr>
        <w:spacing w:after="0" w:line="360" w:lineRule="auto"/>
        <w:rPr>
          <w:rFonts w:ascii="Times New Roman" w:eastAsia="Times New Roman" w:hAnsi="Times New Roman" w:cs="Times New Roman"/>
          <w:sz w:val="24"/>
          <w:szCs w:val="24"/>
        </w:rPr>
      </w:pPr>
    </w:p>
    <w:p w14:paraId="0000027C" w14:textId="77777777" w:rsidR="003F50CF" w:rsidRPr="008D50D9" w:rsidRDefault="00C61FF0" w:rsidP="00E21F8B">
      <w:pPr>
        <w:pStyle w:val="Cmsor1"/>
        <w:numPr>
          <w:ilvl w:val="0"/>
          <w:numId w:val="49"/>
        </w:numPr>
        <w:rPr>
          <w:sz w:val="24"/>
          <w:szCs w:val="24"/>
        </w:rPr>
      </w:pPr>
      <w:bookmarkStart w:id="59" w:name="_Toc155599986"/>
      <w:r w:rsidRPr="008D50D9">
        <w:rPr>
          <w:sz w:val="24"/>
          <w:szCs w:val="24"/>
        </w:rPr>
        <w:t>Az EUROPASS bizonyítvány–kiegészítő</w:t>
      </w:r>
      <w:bookmarkEnd w:id="59"/>
      <w:r w:rsidRPr="008D50D9">
        <w:rPr>
          <w:sz w:val="24"/>
          <w:szCs w:val="24"/>
        </w:rPr>
        <w:t xml:space="preserve"> </w:t>
      </w:r>
    </w:p>
    <w:p w14:paraId="0000027D" w14:textId="77777777" w:rsidR="003F50CF" w:rsidRPr="008D50D9" w:rsidRDefault="003F50CF">
      <w:pPr>
        <w:spacing w:after="0" w:line="360" w:lineRule="auto"/>
        <w:ind w:left="644"/>
        <w:rPr>
          <w:rFonts w:ascii="Times New Roman" w:eastAsia="Times New Roman" w:hAnsi="Times New Roman" w:cs="Times New Roman"/>
          <w:sz w:val="24"/>
          <w:szCs w:val="24"/>
        </w:rPr>
      </w:pPr>
    </w:p>
    <w:p w14:paraId="0000027E"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35. §) Az oklevél, illetve a szakmai bizonyítvány kiadásával egyidejűleg vagy azt követően a vizsgázó kérésére a vizsgaközpont magyar nyelven vagy a szakmai vizsga nyelvén kiállított </w:t>
      </w:r>
      <w:proofErr w:type="spellStart"/>
      <w:r w:rsidRPr="008D50D9">
        <w:rPr>
          <w:rFonts w:ascii="Times New Roman" w:eastAsia="Times New Roman" w:hAnsi="Times New Roman" w:cs="Times New Roman"/>
          <w:sz w:val="24"/>
          <w:szCs w:val="24"/>
        </w:rPr>
        <w:t>Europass</w:t>
      </w:r>
      <w:proofErr w:type="spellEnd"/>
      <w:r w:rsidRPr="008D50D9">
        <w:rPr>
          <w:rFonts w:ascii="Times New Roman" w:eastAsia="Times New Roman" w:hAnsi="Times New Roman" w:cs="Times New Roman"/>
          <w:sz w:val="24"/>
          <w:szCs w:val="24"/>
        </w:rPr>
        <w:t xml:space="preserve"> oklevél-kiegészítőt, illetve </w:t>
      </w:r>
      <w:proofErr w:type="spellStart"/>
      <w:r w:rsidRPr="008D50D9">
        <w:rPr>
          <w:rFonts w:ascii="Times New Roman" w:eastAsia="Times New Roman" w:hAnsi="Times New Roman" w:cs="Times New Roman"/>
          <w:sz w:val="24"/>
          <w:szCs w:val="24"/>
        </w:rPr>
        <w:t>Europass</w:t>
      </w:r>
      <w:proofErr w:type="spellEnd"/>
      <w:r w:rsidRPr="008D50D9">
        <w:rPr>
          <w:rFonts w:ascii="Times New Roman" w:eastAsia="Times New Roman" w:hAnsi="Times New Roman" w:cs="Times New Roman"/>
          <w:sz w:val="24"/>
          <w:szCs w:val="24"/>
        </w:rPr>
        <w:t xml:space="preserve"> szakmaibizonyítvány-kiegészítő (a </w:t>
      </w:r>
      <w:r w:rsidRPr="008D50D9">
        <w:rPr>
          <w:rFonts w:ascii="Times New Roman" w:eastAsia="Times New Roman" w:hAnsi="Times New Roman" w:cs="Times New Roman"/>
          <w:sz w:val="24"/>
          <w:szCs w:val="24"/>
        </w:rPr>
        <w:lastRenderedPageBreak/>
        <w:t xml:space="preserve">továbbiakban együtt: </w:t>
      </w:r>
      <w:proofErr w:type="spellStart"/>
      <w:r w:rsidRPr="008D50D9">
        <w:rPr>
          <w:rFonts w:ascii="Times New Roman" w:eastAsia="Times New Roman" w:hAnsi="Times New Roman" w:cs="Times New Roman"/>
          <w:sz w:val="24"/>
          <w:szCs w:val="24"/>
        </w:rPr>
        <w:t>Europass</w:t>
      </w:r>
      <w:proofErr w:type="spellEnd"/>
      <w:r w:rsidRPr="008D50D9">
        <w:rPr>
          <w:rFonts w:ascii="Times New Roman" w:eastAsia="Times New Roman" w:hAnsi="Times New Roman" w:cs="Times New Roman"/>
          <w:sz w:val="24"/>
          <w:szCs w:val="24"/>
        </w:rPr>
        <w:t xml:space="preserve">-kiegészítő) ad ki. Az </w:t>
      </w:r>
      <w:proofErr w:type="spellStart"/>
      <w:r w:rsidRPr="008D50D9">
        <w:rPr>
          <w:rFonts w:ascii="Times New Roman" w:eastAsia="Times New Roman" w:hAnsi="Times New Roman" w:cs="Times New Roman"/>
          <w:sz w:val="24"/>
          <w:szCs w:val="24"/>
        </w:rPr>
        <w:t>Europass</w:t>
      </w:r>
      <w:proofErr w:type="spellEnd"/>
      <w:r w:rsidRPr="008D50D9">
        <w:rPr>
          <w:rFonts w:ascii="Times New Roman" w:eastAsia="Times New Roman" w:hAnsi="Times New Roman" w:cs="Times New Roman"/>
          <w:sz w:val="24"/>
          <w:szCs w:val="24"/>
        </w:rPr>
        <w:t xml:space="preserve">-kiegészítőt a </w:t>
      </w:r>
      <w:proofErr w:type="spellStart"/>
      <w:r w:rsidRPr="008D50D9">
        <w:rPr>
          <w:rFonts w:ascii="Times New Roman" w:eastAsia="Times New Roman" w:hAnsi="Times New Roman" w:cs="Times New Roman"/>
          <w:sz w:val="24"/>
          <w:szCs w:val="24"/>
        </w:rPr>
        <w:t>vizsgaközpont</w:t>
      </w:r>
      <w:proofErr w:type="spellEnd"/>
      <w:r w:rsidRPr="008D50D9">
        <w:rPr>
          <w:rFonts w:ascii="Times New Roman" w:eastAsia="Times New Roman" w:hAnsi="Times New Roman" w:cs="Times New Roman"/>
          <w:sz w:val="24"/>
          <w:szCs w:val="24"/>
        </w:rPr>
        <w:t xml:space="preserve"> vezetője írja alá. Az </w:t>
      </w:r>
      <w:proofErr w:type="spellStart"/>
      <w:r w:rsidRPr="008D50D9">
        <w:rPr>
          <w:rFonts w:ascii="Times New Roman" w:eastAsia="Times New Roman" w:hAnsi="Times New Roman" w:cs="Times New Roman"/>
          <w:sz w:val="24"/>
          <w:szCs w:val="24"/>
        </w:rPr>
        <w:t>Europass</w:t>
      </w:r>
      <w:proofErr w:type="spellEnd"/>
      <w:r w:rsidRPr="008D50D9">
        <w:rPr>
          <w:rFonts w:ascii="Times New Roman" w:eastAsia="Times New Roman" w:hAnsi="Times New Roman" w:cs="Times New Roman"/>
          <w:sz w:val="24"/>
          <w:szCs w:val="24"/>
        </w:rPr>
        <w:t xml:space="preserve"> kiegészítőt az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szabályai alapján kell elkészíteni. </w:t>
      </w:r>
    </w:p>
    <w:p w14:paraId="0000027F"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magyar és az angol nyelvű </w:t>
      </w:r>
      <w:proofErr w:type="spellStart"/>
      <w:r w:rsidRPr="008D50D9">
        <w:rPr>
          <w:rFonts w:ascii="Times New Roman" w:eastAsia="Times New Roman" w:hAnsi="Times New Roman" w:cs="Times New Roman"/>
          <w:sz w:val="24"/>
          <w:szCs w:val="24"/>
        </w:rPr>
        <w:t>Europass</w:t>
      </w:r>
      <w:proofErr w:type="spellEnd"/>
      <w:r w:rsidRPr="008D50D9">
        <w:rPr>
          <w:rFonts w:ascii="Times New Roman" w:eastAsia="Times New Roman" w:hAnsi="Times New Roman" w:cs="Times New Roman"/>
          <w:sz w:val="24"/>
          <w:szCs w:val="24"/>
        </w:rPr>
        <w:t xml:space="preserve">-kiegészítő ingyenesen és elektronikus formában, a vizsgázó külön kérésére papíralapú iratként kerül kiadásra. A magyar és az angol nyelvtől eltérő </w:t>
      </w:r>
    </w:p>
    <w:p w14:paraId="00000280" w14:textId="719687B1" w:rsidR="003F50CF"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más nyelvű </w:t>
      </w:r>
      <w:proofErr w:type="spellStart"/>
      <w:r w:rsidRPr="008D50D9">
        <w:rPr>
          <w:rFonts w:ascii="Times New Roman" w:eastAsia="Times New Roman" w:hAnsi="Times New Roman" w:cs="Times New Roman"/>
          <w:sz w:val="24"/>
          <w:szCs w:val="24"/>
        </w:rPr>
        <w:t>Europass</w:t>
      </w:r>
      <w:proofErr w:type="spellEnd"/>
      <w:r w:rsidRPr="008D50D9">
        <w:rPr>
          <w:rFonts w:ascii="Times New Roman" w:eastAsia="Times New Roman" w:hAnsi="Times New Roman" w:cs="Times New Roman"/>
          <w:sz w:val="24"/>
          <w:szCs w:val="24"/>
        </w:rPr>
        <w:t xml:space="preserve">-kiegészítő elektronikus formában, a vizsgázó külön kérésére papíralapú iratként kerül kiadásra, a kiadásáért a kérelmező térítési díjat fizet a vizsgaközpontnak. </w:t>
      </w:r>
    </w:p>
    <w:p w14:paraId="00000281" w14:textId="77777777" w:rsidR="003F50CF" w:rsidRPr="008D50D9" w:rsidRDefault="00C61FF0" w:rsidP="00E21F8B">
      <w:pPr>
        <w:pStyle w:val="Cmsor1"/>
        <w:numPr>
          <w:ilvl w:val="0"/>
          <w:numId w:val="49"/>
        </w:numPr>
        <w:rPr>
          <w:sz w:val="24"/>
          <w:szCs w:val="24"/>
        </w:rPr>
      </w:pPr>
      <w:r w:rsidRPr="008D50D9">
        <w:br w:type="page"/>
      </w:r>
      <w:bookmarkStart w:id="60" w:name="_Toc155599987"/>
      <w:r w:rsidRPr="008D50D9">
        <w:rPr>
          <w:sz w:val="24"/>
          <w:szCs w:val="24"/>
        </w:rPr>
        <w:lastRenderedPageBreak/>
        <w:t>Iratkezelési szabályok</w:t>
      </w:r>
      <w:bookmarkEnd w:id="60"/>
      <w:r w:rsidRPr="008D50D9">
        <w:rPr>
          <w:sz w:val="24"/>
          <w:szCs w:val="24"/>
        </w:rPr>
        <w:t xml:space="preserve"> </w:t>
      </w:r>
    </w:p>
    <w:p w14:paraId="00000282"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b/>
          <w:sz w:val="24"/>
          <w:szCs w:val="24"/>
        </w:rPr>
        <w:t xml:space="preserve"> </w:t>
      </w:r>
    </w:p>
    <w:p w14:paraId="00000283"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61" w:name="_Toc155599988"/>
      <w:r w:rsidRPr="008D50D9">
        <w:rPr>
          <w:rFonts w:ascii="Times New Roman" w:eastAsia="Times New Roman" w:hAnsi="Times New Roman" w:cs="Times New Roman"/>
          <w:sz w:val="24"/>
          <w:szCs w:val="24"/>
        </w:rPr>
        <w:t>Szakmai vizsga esetén:</w:t>
      </w:r>
      <w:bookmarkEnd w:id="61"/>
      <w:r w:rsidRPr="008D50D9">
        <w:rPr>
          <w:rFonts w:ascii="Times New Roman" w:eastAsia="Times New Roman" w:hAnsi="Times New Roman" w:cs="Times New Roman"/>
          <w:sz w:val="24"/>
          <w:szCs w:val="24"/>
        </w:rPr>
        <w:t xml:space="preserve"> </w:t>
      </w:r>
    </w:p>
    <w:p w14:paraId="00000284" w14:textId="77777777" w:rsidR="003F50CF" w:rsidRPr="008D50D9" w:rsidRDefault="00C61FF0">
      <w:pPr>
        <w:spacing w:after="0" w:line="360" w:lineRule="auto"/>
        <w:ind w:left="644"/>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85"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kinyomtatott vizsgatörzslap egy példányát a Ceglédi Vizsgaközpont irattárában, egy példányát a szakképzési államigazgatási szerv irattárában kell elhelyezni. </w:t>
      </w:r>
    </w:p>
    <w:p w14:paraId="00000286"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vizsgatörzslap egy példányát a vizsgaközpont a vizsga befejezését követő húsz napon belül küldi meg a szakképzési államigazgatási szervnek. A vizsgatörzslap nem selejtezhető, folyamatos sorszámozással kell ellátni, és a tárgyév végén bekötve kell </w:t>
      </w:r>
      <w:proofErr w:type="spellStart"/>
      <w:r w:rsidRPr="008D50D9">
        <w:rPr>
          <w:rFonts w:ascii="Times New Roman" w:eastAsia="Times New Roman" w:hAnsi="Times New Roman" w:cs="Times New Roman"/>
          <w:sz w:val="24"/>
          <w:szCs w:val="24"/>
        </w:rPr>
        <w:t>irattárazni</w:t>
      </w:r>
      <w:proofErr w:type="spellEnd"/>
      <w:r w:rsidRPr="008D50D9">
        <w:rPr>
          <w:rFonts w:ascii="Times New Roman" w:eastAsia="Times New Roman" w:hAnsi="Times New Roman" w:cs="Times New Roman"/>
          <w:sz w:val="24"/>
          <w:szCs w:val="24"/>
        </w:rPr>
        <w:t xml:space="preserve">. </w:t>
      </w:r>
    </w:p>
    <w:p w14:paraId="00000287"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vizsgajegyzőkönyvet a Ceglédi Vizsgaközpontirattárában öt évig kell őrizni. </w:t>
      </w:r>
    </w:p>
    <w:p w14:paraId="00000288"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271. §) </w:t>
      </w:r>
    </w:p>
    <w:p w14:paraId="00000289"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vizsgaközpont a vizsgával kapcsolatos levelek, iratok és egyéb küldemények iratkezelésére, irattárba helyezésére, selejtezésére, levéltári átadására a közfeladatot ellátó szervek iratkezelésének általános követelményeiről szóló 335/2005. (XII. 29.) Korm. rendelet rendelkezéseit kell alkalmaznia. </w:t>
      </w:r>
    </w:p>
    <w:p w14:paraId="0000028A" w14:textId="77777777" w:rsidR="003F50CF" w:rsidRPr="008D50D9" w:rsidRDefault="00C61FF0">
      <w:pPr>
        <w:spacing w:after="0" w:line="360" w:lineRule="auto"/>
        <w:ind w:left="644"/>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8B" w14:textId="77777777" w:rsidR="003F50CF" w:rsidRPr="008D50D9" w:rsidRDefault="00C61FF0" w:rsidP="00E21F8B">
      <w:pPr>
        <w:pStyle w:val="Cmsor2"/>
        <w:numPr>
          <w:ilvl w:val="1"/>
          <w:numId w:val="49"/>
        </w:numPr>
        <w:rPr>
          <w:rFonts w:ascii="Times New Roman" w:eastAsia="Times New Roman" w:hAnsi="Times New Roman" w:cs="Times New Roman"/>
          <w:sz w:val="24"/>
          <w:szCs w:val="24"/>
        </w:rPr>
      </w:pPr>
      <w:bookmarkStart w:id="62" w:name="_Toc155599989"/>
      <w:r w:rsidRPr="008D50D9">
        <w:rPr>
          <w:rFonts w:ascii="Times New Roman" w:eastAsia="Times New Roman" w:hAnsi="Times New Roman" w:cs="Times New Roman"/>
          <w:sz w:val="24"/>
          <w:szCs w:val="24"/>
        </w:rPr>
        <w:t>Képesítő vizsga esetén:</w:t>
      </w:r>
      <w:bookmarkEnd w:id="62"/>
      <w:r w:rsidRPr="008D50D9">
        <w:rPr>
          <w:rFonts w:ascii="Times New Roman" w:eastAsia="Times New Roman" w:hAnsi="Times New Roman" w:cs="Times New Roman"/>
          <w:sz w:val="24"/>
          <w:szCs w:val="24"/>
        </w:rPr>
        <w:t xml:space="preserve"> </w:t>
      </w:r>
    </w:p>
    <w:p w14:paraId="0000028C"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szakmai vizsgánál leírt szabályozások a képesítő vizsga esetén is kötelező érvényűek.</w:t>
      </w:r>
      <w:r w:rsidRPr="008D50D9">
        <w:rPr>
          <w:rFonts w:ascii="Times New Roman" w:eastAsia="Times New Roman" w:hAnsi="Times New Roman" w:cs="Times New Roman"/>
          <w:b/>
          <w:sz w:val="24"/>
          <w:szCs w:val="24"/>
        </w:rPr>
        <w:t xml:space="preserve"> </w:t>
      </w:r>
    </w:p>
    <w:p w14:paraId="0000028D" w14:textId="77777777" w:rsidR="003F50CF" w:rsidRPr="008D50D9" w:rsidRDefault="00C61FF0">
      <w:pPr>
        <w:spacing w:after="0" w:line="360" w:lineRule="auto"/>
        <w:ind w:left="1373"/>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8E" w14:textId="77777777" w:rsidR="003F50CF" w:rsidRPr="008D50D9" w:rsidRDefault="00C61FF0" w:rsidP="00E21F8B">
      <w:pPr>
        <w:pStyle w:val="Cmsor1"/>
        <w:numPr>
          <w:ilvl w:val="0"/>
          <w:numId w:val="49"/>
        </w:numPr>
        <w:rPr>
          <w:sz w:val="24"/>
          <w:szCs w:val="24"/>
        </w:rPr>
      </w:pPr>
      <w:bookmarkStart w:id="63" w:name="_Toc155599990"/>
      <w:r w:rsidRPr="008D50D9">
        <w:rPr>
          <w:sz w:val="24"/>
          <w:szCs w:val="24"/>
        </w:rPr>
        <w:t>A vizsgabizottság díjazása</w:t>
      </w:r>
      <w:bookmarkEnd w:id="63"/>
      <w:r w:rsidRPr="008D50D9">
        <w:rPr>
          <w:sz w:val="24"/>
          <w:szCs w:val="24"/>
        </w:rPr>
        <w:t xml:space="preserve"> </w:t>
      </w:r>
    </w:p>
    <w:p w14:paraId="0000028F" w14:textId="77777777" w:rsidR="003F50CF" w:rsidRPr="008D50D9" w:rsidRDefault="00C61FF0">
      <w:pPr>
        <w:spacing w:after="0" w:line="360" w:lineRule="auto"/>
        <w:ind w:left="19"/>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90"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vizsgafelügyelőt, a vizsgabizottság mérésért, illetve értékelésért felelős tagjait, a vizsga jegyzőjét és a vizsgabizottság munkáját segítő szakértőt díjazás illeti meg, amely – függetlenül a vizsganapok számától – a vizsga teljes időtartamára szól (a továbbiakban: vizsgáztatási díj). </w:t>
      </w:r>
    </w:p>
    <w:p w14:paraId="00000291"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vizsgáztatási díj kifizetése kizárólag a vizsgával összefüggő, jogszabályban előírt feladatok jogszerű és teljes körű ellátásával összefüggésben történik. A vizsgáztatási díj megállapításánál a bejelentett és jóváhagyott vizsgabejelentésben feltüntetett vizsgalétszámot kell figyelembe venni. </w:t>
      </w:r>
      <w:r w:rsidRPr="008D50D9">
        <w:rPr>
          <w:rFonts w:ascii="Times New Roman" w:eastAsia="Times New Roman" w:hAnsi="Times New Roman" w:cs="Times New Roman"/>
          <w:sz w:val="24"/>
          <w:szCs w:val="24"/>
        </w:rPr>
        <w:tab/>
        <w:t xml:space="preserve"> </w:t>
      </w:r>
    </w:p>
    <w:p w14:paraId="00000292" w14:textId="77777777" w:rsidR="003F50CF" w:rsidRPr="008D50D9" w:rsidRDefault="003F50CF">
      <w:pPr>
        <w:spacing w:after="0" w:line="360" w:lineRule="auto"/>
        <w:ind w:left="9" w:right="10" w:firstLine="9"/>
        <w:jc w:val="both"/>
        <w:rPr>
          <w:rFonts w:ascii="Times New Roman" w:eastAsia="Times New Roman" w:hAnsi="Times New Roman" w:cs="Times New Roman"/>
          <w:sz w:val="24"/>
          <w:szCs w:val="24"/>
        </w:rPr>
      </w:pPr>
    </w:p>
    <w:p w14:paraId="00000295" w14:textId="77777777" w:rsidR="003F50CF" w:rsidRPr="008D50D9" w:rsidRDefault="003F50CF" w:rsidP="00C61FF0">
      <w:pPr>
        <w:spacing w:after="0" w:line="360" w:lineRule="auto"/>
        <w:ind w:right="10"/>
        <w:jc w:val="both"/>
        <w:rPr>
          <w:rFonts w:ascii="Times New Roman" w:eastAsia="Times New Roman" w:hAnsi="Times New Roman" w:cs="Times New Roman"/>
          <w:sz w:val="24"/>
          <w:szCs w:val="24"/>
        </w:rPr>
      </w:pPr>
    </w:p>
    <w:p w14:paraId="00000296"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Amennyiben a vizsgára vagy annak egyes vizsgarészeire, vizsgatevékenységeire a vizsgabizottsági tag állandó lakóhelyétől eltérő helységben kerül sor, úgy vele a vizsgaközpont – külön megegyezés alapján – a vizsgáztatási díj mellett utazási és szállásköltséget is téríthet. A vizsgaközpont – külön megegyezés alapján – gondoskodhat a vizsgabizottság utaztatásáról és a szállásáról, amely esetben az érintett személyt külön utazási, és szállásköltség nem illeti meg.  Amennyiben a vizsgaközpont a mérésért vagy az értékelésért felelős vizsgabizottsági taggal, a jegyzővel vagy a vizsgabizottság munkáját segítő szakértővel olyan munkavégzésre irányuló szerződést kötött, amely tartalmazza a vizsgákkal kapcsolatos feladatok ellátását is, akkor e személyeket külön vizsgáztatási díj nem illeti meg. </w:t>
      </w:r>
    </w:p>
    <w:p w14:paraId="00000297"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 vizsgáztatási díj és az utazási és szállásköltség kifizetésére legkésőbb a vizsga utolsó vizsganapját követő elszámolás ellenőrzése utáni 30 napon belül sor kerül. </w:t>
      </w:r>
    </w:p>
    <w:p w14:paraId="00000298" w14:textId="77777777" w:rsidR="003F50CF" w:rsidRPr="008D50D9" w:rsidRDefault="00C61FF0" w:rsidP="00E21F8B">
      <w:pPr>
        <w:pStyle w:val="Cmsor1"/>
        <w:numPr>
          <w:ilvl w:val="0"/>
          <w:numId w:val="49"/>
        </w:numPr>
        <w:rPr>
          <w:sz w:val="24"/>
          <w:szCs w:val="24"/>
        </w:rPr>
      </w:pPr>
      <w:bookmarkStart w:id="64" w:name="_Toc155599991"/>
      <w:r w:rsidRPr="008D50D9">
        <w:rPr>
          <w:sz w:val="24"/>
          <w:szCs w:val="24"/>
        </w:rPr>
        <w:t>A vizsga felfüggesztése</w:t>
      </w:r>
      <w:bookmarkEnd w:id="64"/>
      <w:r w:rsidRPr="008D50D9">
        <w:rPr>
          <w:sz w:val="24"/>
          <w:szCs w:val="24"/>
        </w:rPr>
        <w:t xml:space="preserve">  </w:t>
      </w:r>
    </w:p>
    <w:p w14:paraId="00000299" w14:textId="77777777" w:rsidR="003F50CF" w:rsidRPr="008D50D9" w:rsidRDefault="00C61FF0">
      <w:pPr>
        <w:spacing w:after="0" w:line="360" w:lineRule="auto"/>
        <w:ind w:left="19"/>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 </w:t>
      </w:r>
    </w:p>
    <w:p w14:paraId="0000029A"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Vizsga felfüggesztése a tárgyi, személyi feltételek rendelkezésre állásának hiányában </w:t>
      </w:r>
      <w:proofErr w:type="spellStart"/>
      <w:r w:rsidRPr="008D50D9">
        <w:rPr>
          <w:rFonts w:ascii="Times New Roman" w:eastAsia="Times New Roman" w:hAnsi="Times New Roman" w:cs="Times New Roman"/>
          <w:sz w:val="24"/>
          <w:szCs w:val="24"/>
        </w:rPr>
        <w:t>vis</w:t>
      </w:r>
      <w:proofErr w:type="spellEnd"/>
      <w:r w:rsidRPr="008D50D9">
        <w:rPr>
          <w:rFonts w:ascii="Times New Roman" w:eastAsia="Times New Roman" w:hAnsi="Times New Roman" w:cs="Times New Roman"/>
          <w:sz w:val="24"/>
          <w:szCs w:val="24"/>
        </w:rPr>
        <w:t xml:space="preserve"> maior esetén, a jogszerű feltételek hiányában, vagy rendkívüli eseménnyel, balesettel összefüggésben történhet. A vizsgát a vizsgafelügyelő függeszti fel, melyről jegyzőkönyv készül. </w:t>
      </w:r>
    </w:p>
    <w:p w14:paraId="0000029B" w14:textId="10D4B39E"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felfüggesztés időpontját, illetve azt, hogy a vizsgatevékenység feladatmegoldásaiban meddig jutottak el a vizsgázók, fel kell jegyezni (interaktív vizsgatevékenység esetén részmentés is elképzelhető). Ilyen esetekben a Ceglédi Vizsgaközpont azonnali kivizsgálást kezdeményez. A kivizsgálás, az okok feltárása és a megelőző intézkedések meghatározása a minőségirányítási vezető feladata. A vizsga folytathatóságához szükséges intézkedéseket a vizsgaközpont vezetője rendeli e</w:t>
      </w:r>
      <w:r w:rsidR="00DC361C" w:rsidRPr="008D50D9">
        <w:rPr>
          <w:rFonts w:ascii="Times New Roman" w:eastAsia="Times New Roman" w:hAnsi="Times New Roman" w:cs="Times New Roman"/>
          <w:sz w:val="24"/>
          <w:szCs w:val="24"/>
        </w:rPr>
        <w:t>l</w:t>
      </w:r>
      <w:r w:rsidRPr="008D50D9">
        <w:rPr>
          <w:rFonts w:ascii="Times New Roman" w:eastAsia="Times New Roman" w:hAnsi="Times New Roman" w:cs="Times New Roman"/>
          <w:sz w:val="24"/>
          <w:szCs w:val="24"/>
        </w:rPr>
        <w:t xml:space="preserve">, melyről a vizsgafelügyelőt tájékoztatja. </w:t>
      </w:r>
    </w:p>
    <w:p w14:paraId="0000029C"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Szükség esetén vizsgaközpont új időpontot jelöl ki. Amennyiben a rendkívüli esemény miatt a vizsga az adott napon 19 óráig nem fejeződnek be, úgy mindenképp új vizsganap kijelölése szükséges, új vizsgaanyaggal. Amennyiben a vizsga a kezdés napján nem folytatható, akkor a szakképzési államigazgatási szervet arról tájékoztatni szükséges. A vizsgaközpont a helyszínen levő vizsgafelügyelővel döntését ismerteti, aki gondoskodik a vizsga közreműködőinek és a vizsgázók tájékoztatásáról. A teljes eseményt a jegyzőkönyvben rögzíteni kell. További felfüggesztéssel járó </w:t>
      </w:r>
      <w:proofErr w:type="spellStart"/>
      <w:r w:rsidRPr="008D50D9">
        <w:rPr>
          <w:rFonts w:ascii="Times New Roman" w:eastAsia="Times New Roman" w:hAnsi="Times New Roman" w:cs="Times New Roman"/>
          <w:sz w:val="24"/>
          <w:szCs w:val="24"/>
        </w:rPr>
        <w:t>vis</w:t>
      </w:r>
      <w:proofErr w:type="spellEnd"/>
      <w:r w:rsidRPr="008D50D9">
        <w:rPr>
          <w:rFonts w:ascii="Times New Roman" w:eastAsia="Times New Roman" w:hAnsi="Times New Roman" w:cs="Times New Roman"/>
          <w:sz w:val="24"/>
          <w:szCs w:val="24"/>
        </w:rPr>
        <w:t xml:space="preserve"> maior helyzeteket a Különleges és rendkívüli események eljárásrend tartalmaz. </w:t>
      </w:r>
    </w:p>
    <w:p w14:paraId="0000029D" w14:textId="77777777" w:rsidR="003F50CF" w:rsidRPr="008D50D9" w:rsidRDefault="003F50CF">
      <w:pPr>
        <w:spacing w:after="0" w:line="360" w:lineRule="auto"/>
        <w:rPr>
          <w:rFonts w:ascii="Times New Roman" w:eastAsia="Times New Roman" w:hAnsi="Times New Roman" w:cs="Times New Roman"/>
          <w:sz w:val="24"/>
          <w:szCs w:val="24"/>
        </w:rPr>
      </w:pPr>
    </w:p>
    <w:p w14:paraId="0000029E" w14:textId="77777777" w:rsidR="003F50CF" w:rsidRPr="008D50D9" w:rsidRDefault="00C61FF0">
      <w:pPr>
        <w:spacing w:after="0" w:line="360" w:lineRule="auto"/>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lastRenderedPageBreak/>
        <w:t xml:space="preserve">A vizsgát vagy az egyes vizsgázó vizsgatevékenységét a vizsgázó(k) szabálytalansága miatt kizárólag a tényállás jegyzőkönyvezésének idejére lehet felfüggeszteni. A megkezdett vizsgatevékenység ezt követően folytatható, befejezhető. </w:t>
      </w:r>
    </w:p>
    <w:p w14:paraId="0000029F"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 vizsga folytatásáról (következő vizsgatevékenység), a vizsgafeladat értékelhetőségéről a kivizsgálást követően a vizsgaközpont határoz (szabálytalanság miatti felfüggesztés lásd 7. A vizsga megszervezése és lebonyolítása).</w:t>
      </w:r>
    </w:p>
    <w:p w14:paraId="000002A0" w14:textId="0AECB1E2" w:rsidR="003F50CF" w:rsidRPr="008D50D9" w:rsidRDefault="00C61FF0" w:rsidP="00E21F8B">
      <w:pPr>
        <w:pStyle w:val="Cmsor1"/>
        <w:numPr>
          <w:ilvl w:val="0"/>
          <w:numId w:val="49"/>
        </w:numPr>
        <w:rPr>
          <w:sz w:val="24"/>
          <w:szCs w:val="24"/>
        </w:rPr>
      </w:pPr>
      <w:bookmarkStart w:id="65" w:name="_Toc155599992"/>
      <w:r w:rsidRPr="008D50D9">
        <w:rPr>
          <w:sz w:val="24"/>
          <w:szCs w:val="24"/>
        </w:rPr>
        <w:t>Bizonyítvány vagy oklevél visszavonása</w:t>
      </w:r>
      <w:bookmarkEnd w:id="65"/>
      <w:r w:rsidRPr="008D50D9">
        <w:rPr>
          <w:sz w:val="24"/>
          <w:szCs w:val="24"/>
        </w:rPr>
        <w:t xml:space="preserve"> </w:t>
      </w:r>
    </w:p>
    <w:p w14:paraId="3570D357" w14:textId="77777777" w:rsidR="00561AD5" w:rsidRPr="008D50D9" w:rsidRDefault="00561AD5" w:rsidP="00561AD5"/>
    <w:p w14:paraId="000002A2"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Abban az esetben, ha valamely ellenőrzés vagy bejelentéssel kapcsolatos kivizsgálás során bebizonyosodik, hogy hiba történt a vizsgáztatási eljárás lefolytatása során (pl. törvényességi kérelemmel kapcsolatos határozat), illetve hibás adat került a kiállított dokumentumra, úgy a vizsgaközpont saját hatáskörben gondoskodik az érintett bizonyítvány (oklevél) visszavonásáról. A hibás bizonyítványt, illetve oklevelet ki kell cserélni, a hibás okiratot meg kell semmisíteni. </w:t>
      </w:r>
    </w:p>
    <w:p w14:paraId="000002A3"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Vizsgaközpontnak az új oklevél/szakmai bizonyítvány kiállítását követő 30 napon belül a szakképzési államigazgatási szerv felé jelentéstételi kötelezettsége van.  </w:t>
      </w:r>
    </w:p>
    <w:p w14:paraId="000002A4"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Névváltozás esetén az érintett kérelmére, a névváltozást engedélyező okirat alapján, a megváltozott nevet a vizsgatörzslapra be kell jegyezni, és az eredeti oklevélről/szakmai bizonyítványról/ képesítő bizonyítványról másodlatot kell kiadni. Az eredeti oklevelet, illetve bizonyítványt meg kell semmisíteni vagy - ha az érintett kéri - az „ÉRVÉNYTELEN” felirattal </w:t>
      </w:r>
    </w:p>
    <w:p w14:paraId="000002A5"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vagy iratlyukasztóval történő kilyukasztással </w:t>
      </w:r>
      <w:proofErr w:type="spellStart"/>
      <w:r w:rsidRPr="008D50D9">
        <w:rPr>
          <w:rFonts w:ascii="Times New Roman" w:eastAsia="Times New Roman" w:hAnsi="Times New Roman" w:cs="Times New Roman"/>
          <w:sz w:val="24"/>
          <w:szCs w:val="24"/>
        </w:rPr>
        <w:t>érvényteleníteni</w:t>
      </w:r>
      <w:proofErr w:type="spellEnd"/>
      <w:r w:rsidRPr="008D50D9">
        <w:rPr>
          <w:rFonts w:ascii="Times New Roman" w:eastAsia="Times New Roman" w:hAnsi="Times New Roman" w:cs="Times New Roman"/>
          <w:sz w:val="24"/>
          <w:szCs w:val="24"/>
        </w:rPr>
        <w:t xml:space="preserve"> kell, és vissza kell adni az érintettnek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37. §). </w:t>
      </w:r>
    </w:p>
    <w:p w14:paraId="000002A6" w14:textId="77777777"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Az oklevél/bizonyítványmásodlatnak a névváltozás kivételével - szöveghűen tartalmaznia kell az eredeti oklevélen/bizonyítványon található minden adatot és bejegyzést. Az oklevélmásodlaton/bizonyítványmásodlaton záradék formájában kell feltüntetni a másodlat kiadásának az okát, továbbá a vizsgaközpont nevét, címét, a kiadás napját, valamint el kell látni iktatószámmal és a vizsgaközpont vezetőjének aláírásával. </w:t>
      </w:r>
    </w:p>
    <w:p w14:paraId="000002A8" w14:textId="4C918B05" w:rsidR="003F50CF" w:rsidRPr="008D50D9" w:rsidRDefault="00C61FF0">
      <w:pPr>
        <w:spacing w:after="0" w:line="360" w:lineRule="auto"/>
        <w:ind w:left="9" w:right="10" w:firstLine="9"/>
        <w:jc w:val="both"/>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Másodlatok kiadása esetén a vizsgatörzslapon fel kell tüntetni a kiadott oklevélmásodlat/ bizonyítványmásodlat iktatószámát, a kiadás napját, továbbá azt, ha az eredeti oklevelet/bizonyítványt megsemmisítették vagy érvénytelenné nyilvánították. Az oklevélről/bizonyítványról másodlatot sorszámozott oklevél-, illetve szakmai bizonyítványnyomtatványon nem lehet kiadni. (</w:t>
      </w:r>
      <w:proofErr w:type="spellStart"/>
      <w:r w:rsidRPr="008D50D9">
        <w:rPr>
          <w:rFonts w:ascii="Times New Roman" w:eastAsia="Times New Roman" w:hAnsi="Times New Roman" w:cs="Times New Roman"/>
          <w:sz w:val="24"/>
          <w:szCs w:val="24"/>
        </w:rPr>
        <w:t>Szkr</w:t>
      </w:r>
      <w:proofErr w:type="spellEnd"/>
      <w:r w:rsidRPr="008D50D9">
        <w:rPr>
          <w:rFonts w:ascii="Times New Roman" w:eastAsia="Times New Roman" w:hAnsi="Times New Roman" w:cs="Times New Roman"/>
          <w:sz w:val="24"/>
          <w:szCs w:val="24"/>
        </w:rPr>
        <w:t xml:space="preserve">. 38. §) </w:t>
      </w:r>
    </w:p>
    <w:p w14:paraId="000002AA" w14:textId="068F2B17" w:rsidR="003F50CF" w:rsidRPr="008D50D9" w:rsidRDefault="00C61FF0" w:rsidP="00E21F8B">
      <w:pPr>
        <w:pStyle w:val="Cmsor1"/>
        <w:numPr>
          <w:ilvl w:val="0"/>
          <w:numId w:val="49"/>
        </w:numPr>
        <w:rPr>
          <w:sz w:val="24"/>
          <w:szCs w:val="24"/>
        </w:rPr>
      </w:pPr>
      <w:bookmarkStart w:id="66" w:name="_Toc155599993"/>
      <w:r w:rsidRPr="008D50D9">
        <w:rPr>
          <w:sz w:val="24"/>
          <w:szCs w:val="24"/>
        </w:rPr>
        <w:lastRenderedPageBreak/>
        <w:t>A Vizsgaszabályzathoz tartozó mellékletek:</w:t>
      </w:r>
      <w:bookmarkEnd w:id="66"/>
      <w:r w:rsidRPr="008D50D9">
        <w:rPr>
          <w:sz w:val="24"/>
          <w:szCs w:val="24"/>
        </w:rPr>
        <w:t xml:space="preserve"> </w:t>
      </w:r>
    </w:p>
    <w:p w14:paraId="3D74D6E4" w14:textId="77777777" w:rsidR="00C61FF0" w:rsidRPr="008D50D9" w:rsidRDefault="00C61FF0" w:rsidP="00C61FF0"/>
    <w:p w14:paraId="000002AB"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1.) F_05_022_VSZ.1.m.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Megbízólevél szakmai vizsgára</w:t>
      </w:r>
    </w:p>
    <w:p w14:paraId="000002AC"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2.) F_05_021_VSZ.2.m.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Megbízólevél képesítő vizsgára</w:t>
      </w:r>
    </w:p>
    <w:p w14:paraId="000002AD" w14:textId="4664B1E2"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3.) F_05_08_VSZ.3.m.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Értesítés szakmai vizsgáról</w:t>
      </w:r>
    </w:p>
    <w:p w14:paraId="000002AE"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4.) F_05_07_VSZ.4.m.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Értesítés képesítői vizsgáról</w:t>
      </w:r>
    </w:p>
    <w:p w14:paraId="000002AF"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5.) F_05_016_VSZ.5.m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Jelentkezési lap szakmai vizsgára</w:t>
      </w:r>
    </w:p>
    <w:p w14:paraId="000002B0"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6.) F_05_015_VSZ.6.m.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Jelentkezési lap képesítő vizsgára</w:t>
      </w:r>
    </w:p>
    <w:p w14:paraId="000002B1"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7.) F_05_09_VSZ.7.m.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Felmentési kérelem</w:t>
      </w:r>
    </w:p>
    <w:p w14:paraId="000002B2"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8.) F_05_037_VSZ.8.m.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Vizsgajegyzőkönyv szakmai vizsgára</w:t>
      </w:r>
    </w:p>
    <w:p w14:paraId="000002B3"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9.) F_05_036_VSZ.9.m.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Vizsgajegyzőkönyv képesítő vizsgára</w:t>
      </w:r>
    </w:p>
    <w:p w14:paraId="000002B4" w14:textId="200908C4"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10. F_05_11_VSZ.10.m.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Határozat a képesítő vizsgán vizsgatevékenység alóli menetességről</w:t>
      </w:r>
    </w:p>
    <w:p w14:paraId="000002B5" w14:textId="15A1FCA1"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11. F_05_12_VSZ.11.m.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Határozat a szakmai vizsgán vizsgatevékenység alóli mentességről</w:t>
      </w:r>
    </w:p>
    <w:p w14:paraId="000002B6" w14:textId="7804E768"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12. F_05_18_VSZ.12.m.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 xml:space="preserve">Lebonyolítási rend szakmai </w:t>
      </w:r>
      <w:r w:rsidR="003D23A1" w:rsidRPr="008D50D9">
        <w:rPr>
          <w:rFonts w:ascii="Times New Roman" w:eastAsia="Times New Roman" w:hAnsi="Times New Roman" w:cs="Times New Roman"/>
          <w:sz w:val="24"/>
          <w:szCs w:val="24"/>
        </w:rPr>
        <w:t xml:space="preserve">/képesítő </w:t>
      </w:r>
      <w:r w:rsidRPr="008D50D9">
        <w:rPr>
          <w:rFonts w:ascii="Times New Roman" w:eastAsia="Times New Roman" w:hAnsi="Times New Roman" w:cs="Times New Roman"/>
          <w:sz w:val="24"/>
          <w:szCs w:val="24"/>
        </w:rPr>
        <w:t>vizsga.</w:t>
      </w:r>
    </w:p>
    <w:p w14:paraId="000002B7"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F_05_024_VSZ.13.m.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Nyilatkozat a szakmai vizsga interaktív feladatrész ért.</w:t>
      </w:r>
    </w:p>
    <w:p w14:paraId="000002B8"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F_05_025_VSZ.14.m.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Nyilatkozat a szakmai vizsga személyi és tárgyi feltételeinek megfele.</w:t>
      </w:r>
    </w:p>
    <w:p w14:paraId="000002B9" w14:textId="77777777" w:rsidR="003F50CF" w:rsidRPr="008D50D9" w:rsidRDefault="00C61FF0">
      <w:pPr>
        <w:rPr>
          <w:rFonts w:ascii="Times New Roman" w:eastAsia="Times New Roman" w:hAnsi="Times New Roman" w:cs="Times New Roman"/>
          <w:b/>
          <w:sz w:val="24"/>
          <w:szCs w:val="24"/>
        </w:rPr>
      </w:pPr>
      <w:r w:rsidRPr="008D50D9">
        <w:rPr>
          <w:rFonts w:ascii="Times New Roman" w:eastAsia="Times New Roman" w:hAnsi="Times New Roman" w:cs="Times New Roman"/>
          <w:sz w:val="24"/>
          <w:szCs w:val="24"/>
        </w:rPr>
        <w:tab/>
        <w:t>F_05_026_VSZ.15.m.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 xml:space="preserve">Nyilatkozat a szakmai vizsgán a munkaköri alkalmassági vélemény meglétéről </w:t>
      </w:r>
    </w:p>
    <w:p w14:paraId="000002BA"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F_05_027_VSZ.16.m.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 xml:space="preserve">Nyilatkozat a szakmai vizsgán a munkavédelmi, tűzvédelmi, egészségvédelmi előírásokról </w:t>
      </w:r>
    </w:p>
    <w:p w14:paraId="000002BB"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F_05_032_VSZ.17.m.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Rendkívüli eseményről szóló jegyzőkönyv a szakmai vizsga során történt szabálytalanságon kívüli egyéb rendkívüli eseményről</w:t>
      </w:r>
    </w:p>
    <w:p w14:paraId="000002BC"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F_05_033_VSZ.18.m.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Rendkívüli eseményről szóló jegyzőkönyv a képesítő vizsga során történt szabálytalanságon kívüli, egyéb rendkívüli eseményről</w:t>
      </w:r>
    </w:p>
    <w:p w14:paraId="000002BD"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F_05_034_VSZ.19.m.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Rendkívüli eseményről szóló jegyzőkönyv</w:t>
      </w:r>
    </w:p>
    <w:p w14:paraId="000002BE" w14:textId="77777777" w:rsidR="003F50CF" w:rsidRPr="008D50D9" w:rsidRDefault="00C61FF0">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 xml:space="preserve">szakmai vizsga során történt szabálytalanságról </w:t>
      </w:r>
    </w:p>
    <w:p w14:paraId="69A75FC1" w14:textId="5C0DD48D" w:rsidR="004F2A8F" w:rsidRDefault="00C61FF0" w:rsidP="00BC3148">
      <w:pPr>
        <w:rPr>
          <w:rFonts w:ascii="Times New Roman" w:eastAsia="Times New Roman" w:hAnsi="Times New Roman" w:cs="Times New Roman"/>
          <w:sz w:val="24"/>
          <w:szCs w:val="24"/>
        </w:rPr>
      </w:pPr>
      <w:r w:rsidRPr="008D50D9">
        <w:rPr>
          <w:rFonts w:ascii="Times New Roman" w:eastAsia="Times New Roman" w:hAnsi="Times New Roman" w:cs="Times New Roman"/>
          <w:sz w:val="24"/>
          <w:szCs w:val="24"/>
        </w:rPr>
        <w:tab/>
        <w:t>F_05_035_VSZ.20.m.</w:t>
      </w:r>
      <w:r w:rsidRPr="008D50D9">
        <w:rPr>
          <w:rFonts w:ascii="Times New Roman" w:eastAsia="Times New Roman" w:hAnsi="Times New Roman" w:cs="Times New Roman"/>
          <w:sz w:val="24"/>
          <w:szCs w:val="24"/>
        </w:rPr>
        <w:tab/>
      </w:r>
      <w:r w:rsidRPr="008D50D9">
        <w:rPr>
          <w:rFonts w:ascii="Times New Roman" w:eastAsia="Times New Roman" w:hAnsi="Times New Roman" w:cs="Times New Roman"/>
          <w:sz w:val="24"/>
          <w:szCs w:val="24"/>
        </w:rPr>
        <w:tab/>
        <w:t>Ülésrend a szakmai vizsga interaktív vizsgatevékenységén</w:t>
      </w:r>
    </w:p>
    <w:p w14:paraId="199FFA45" w14:textId="396CE7A4" w:rsidR="004F2A8F" w:rsidRPr="008D50D9" w:rsidRDefault="004F2A8F" w:rsidP="00BC314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2A8F">
        <w:rPr>
          <w:rFonts w:ascii="Times New Roman" w:eastAsia="Times New Roman" w:hAnsi="Times New Roman" w:cs="Times New Roman"/>
          <w:sz w:val="24"/>
          <w:szCs w:val="24"/>
        </w:rPr>
        <w:t xml:space="preserve">F_05_109 </w:t>
      </w:r>
      <w:r>
        <w:rPr>
          <w:rFonts w:ascii="Times New Roman" w:eastAsia="Times New Roman" w:hAnsi="Times New Roman" w:cs="Times New Roman"/>
          <w:sz w:val="24"/>
          <w:szCs w:val="24"/>
        </w:rPr>
        <w:t>H</w:t>
      </w:r>
      <w:r w:rsidRPr="004F2A8F">
        <w:rPr>
          <w:rFonts w:ascii="Times New Roman" w:eastAsia="Times New Roman" w:hAnsi="Times New Roman" w:cs="Times New Roman"/>
          <w:sz w:val="24"/>
          <w:szCs w:val="24"/>
        </w:rPr>
        <w:t>ozzájáruló nyilatkozat fényképes személyazonosító okmány és lakcímkártya elvételéről és fénymásolásáról</w:t>
      </w:r>
    </w:p>
    <w:sectPr w:rsidR="004F2A8F" w:rsidRPr="008D50D9">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7FD2" w14:textId="77777777" w:rsidR="003057C4" w:rsidRDefault="003057C4">
      <w:pPr>
        <w:spacing w:after="0" w:line="240" w:lineRule="auto"/>
      </w:pPr>
      <w:r>
        <w:separator/>
      </w:r>
    </w:p>
  </w:endnote>
  <w:endnote w:type="continuationSeparator" w:id="0">
    <w:p w14:paraId="3257321D" w14:textId="77777777" w:rsidR="003057C4" w:rsidRDefault="0030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A51" w14:textId="19CAFE82" w:rsidR="003057C4" w:rsidRDefault="003057C4">
    <w:pPr>
      <w:widowControl w:val="0"/>
      <w:pBdr>
        <w:top w:val="single" w:sz="4" w:space="1" w:color="000000"/>
      </w:pBdr>
      <w:tabs>
        <w:tab w:val="left" w:pos="7371"/>
      </w:tabs>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Érvényesség kezdete: 2024. július 01.</w:t>
    </w:r>
    <w:r>
      <w:rPr>
        <w:rFonts w:ascii="Times New Roman" w:eastAsia="Times New Roman" w:hAnsi="Times New Roman" w:cs="Times New Roman"/>
        <w:color w:val="000000"/>
        <w:sz w:val="24"/>
        <w:szCs w:val="24"/>
      </w:rPr>
      <w:tab/>
      <w:t xml:space="preserve">Oldal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90</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90</w:t>
    </w:r>
    <w:r>
      <w:rPr>
        <w:rFonts w:ascii="Times New Roman" w:eastAsia="Times New Roman" w:hAnsi="Times New Roman" w:cs="Times New Roman"/>
        <w:color w:val="000000"/>
        <w:sz w:val="24"/>
        <w:szCs w:val="24"/>
      </w:rPr>
      <w:fldChar w:fldCharType="end"/>
    </w:r>
  </w:p>
  <w:p w14:paraId="00000A52" w14:textId="5EECB408" w:rsidR="003057C4" w:rsidRDefault="003057C4">
    <w:pPr>
      <w:widowControl w:val="0"/>
      <w:pBdr>
        <w:top w:val="single" w:sz="4" w:space="1" w:color="000000"/>
      </w:pBdr>
      <w:tabs>
        <w:tab w:val="left" w:pos="7938"/>
      </w:tabs>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Verzió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5D449" w14:textId="77777777" w:rsidR="003057C4" w:rsidRDefault="003057C4">
      <w:pPr>
        <w:spacing w:after="0" w:line="240" w:lineRule="auto"/>
      </w:pPr>
      <w:r>
        <w:separator/>
      </w:r>
    </w:p>
  </w:footnote>
  <w:footnote w:type="continuationSeparator" w:id="0">
    <w:p w14:paraId="521B0A8E" w14:textId="77777777" w:rsidR="003057C4" w:rsidRDefault="00305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DC5" w14:textId="7B2BB11E" w:rsidR="003057C4" w:rsidRPr="006F1FF4" w:rsidRDefault="003057C4" w:rsidP="006F1FF4">
    <w:pPr>
      <w:widowControl w:val="0"/>
      <w:pBdr>
        <w:top w:val="nil"/>
        <w:left w:val="nil"/>
        <w:right w:val="nil"/>
        <w:between w:val="nil"/>
      </w:pBdr>
      <w:tabs>
        <w:tab w:val="left" w:pos="6804"/>
      </w:tabs>
      <w:suppressAutoHyphens/>
      <w:spacing w:after="0" w:line="240" w:lineRule="auto"/>
      <w:ind w:leftChars="1546" w:left="3401" w:firstLine="2"/>
      <w:jc w:val="both"/>
      <w:textDirection w:val="btLr"/>
      <w:textAlignment w:val="top"/>
      <w:outlineLvl w:val="0"/>
      <w:rPr>
        <w:rFonts w:ascii="Times New Roman" w:eastAsia="Arial" w:hAnsi="Times New Roman" w:cs="Times New Roman"/>
        <w:color w:val="000000"/>
        <w:position w:val="-1"/>
        <w:sz w:val="24"/>
        <w:szCs w:val="24"/>
        <w:lang w:eastAsia="en-US"/>
      </w:rPr>
    </w:pPr>
    <w:bookmarkStart w:id="67" w:name="_Hlk155597797"/>
    <w:bookmarkStart w:id="68" w:name="_Hlk155597798"/>
    <w:r w:rsidRPr="006F1FF4">
      <w:rPr>
        <w:rFonts w:ascii="Times New Roman" w:eastAsia="Times New Roman" w:hAnsi="Times New Roman" w:cs="Times New Roman"/>
        <w:b/>
        <w:noProof/>
        <w:color w:val="000000"/>
        <w:position w:val="-1"/>
        <w:sz w:val="24"/>
        <w:lang w:eastAsia="en-US"/>
      </w:rPr>
      <w:drawing>
        <wp:anchor distT="0" distB="0" distL="114300" distR="114300" simplePos="0" relativeHeight="251704320" behindDoc="1" locked="0" layoutInCell="1" allowOverlap="1" wp14:anchorId="43672354" wp14:editId="5636BDCA">
          <wp:simplePos x="0" y="0"/>
          <wp:positionH relativeFrom="column">
            <wp:posOffset>-290195</wp:posOffset>
          </wp:positionH>
          <wp:positionV relativeFrom="paragraph">
            <wp:posOffset>-99060</wp:posOffset>
          </wp:positionV>
          <wp:extent cx="2148553" cy="902335"/>
          <wp:effectExtent l="0" t="0" r="4445" b="0"/>
          <wp:wrapTight wrapText="bothSides">
            <wp:wrapPolygon edited="0">
              <wp:start x="0" y="0"/>
              <wp:lineTo x="0" y="20977"/>
              <wp:lineTo x="21453" y="20977"/>
              <wp:lineTo x="21453"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zsgakozpont ÚJ logó.jpg"/>
                  <pic:cNvPicPr/>
                </pic:nvPicPr>
                <pic:blipFill>
                  <a:blip r:embed="rId1">
                    <a:extLst>
                      <a:ext uri="{28A0092B-C50C-407E-A947-70E740481C1C}">
                        <a14:useLocalDpi xmlns:a14="http://schemas.microsoft.com/office/drawing/2010/main" val="0"/>
                      </a:ext>
                    </a:extLst>
                  </a:blip>
                  <a:stretch>
                    <a:fillRect/>
                  </a:stretch>
                </pic:blipFill>
                <pic:spPr>
                  <a:xfrm>
                    <a:off x="0" y="0"/>
                    <a:ext cx="2148553" cy="902335"/>
                  </a:xfrm>
                  <a:prstGeom prst="rect">
                    <a:avLst/>
                  </a:prstGeom>
                </pic:spPr>
              </pic:pic>
            </a:graphicData>
          </a:graphic>
        </wp:anchor>
      </w:drawing>
    </w:r>
    <w:r w:rsidRPr="006F1FF4">
      <w:rPr>
        <w:rFonts w:ascii="Times New Roman" w:eastAsia="Arial" w:hAnsi="Times New Roman" w:cs="Times New Roman"/>
        <w:color w:val="000000"/>
        <w:position w:val="-1"/>
        <w:sz w:val="24"/>
        <w:szCs w:val="24"/>
        <w:lang w:eastAsia="en-US"/>
      </w:rPr>
      <w:t>2700 Cegléd, Jászberényi út 2.</w:t>
    </w:r>
    <w:r w:rsidRPr="006F1FF4">
      <w:rPr>
        <w:rFonts w:ascii="Times New Roman" w:eastAsiaTheme="minorHAnsi" w:hAnsi="Times New Roman"/>
        <w:sz w:val="24"/>
        <w:lang w:eastAsia="en-US"/>
      </w:rPr>
      <w:t xml:space="preserve"> </w:t>
    </w:r>
  </w:p>
  <w:p w14:paraId="554289DE" w14:textId="77777777" w:rsidR="003057C4" w:rsidRPr="006F1FF4" w:rsidRDefault="003057C4" w:rsidP="006F1FF4">
    <w:pPr>
      <w:widowControl w:val="0"/>
      <w:pBdr>
        <w:top w:val="nil"/>
        <w:left w:val="nil"/>
        <w:right w:val="nil"/>
        <w:between w:val="nil"/>
      </w:pBdr>
      <w:tabs>
        <w:tab w:val="left" w:pos="6663"/>
      </w:tabs>
      <w:suppressAutoHyphens/>
      <w:spacing w:after="0" w:line="240" w:lineRule="auto"/>
      <w:ind w:leftChars="1546" w:left="3828" w:hanging="427"/>
      <w:jc w:val="both"/>
      <w:textDirection w:val="btLr"/>
      <w:textAlignment w:val="top"/>
      <w:outlineLvl w:val="0"/>
      <w:rPr>
        <w:rFonts w:ascii="Times New Roman" w:eastAsia="Arial" w:hAnsi="Times New Roman" w:cs="Times New Roman"/>
        <w:color w:val="000000"/>
        <w:position w:val="-1"/>
        <w:sz w:val="24"/>
        <w:szCs w:val="24"/>
        <w:lang w:eastAsia="en-US"/>
      </w:rPr>
    </w:pPr>
    <w:r w:rsidRPr="006F1FF4">
      <w:rPr>
        <w:rFonts w:ascii="Times New Roman" w:eastAsia="Arial" w:hAnsi="Times New Roman" w:cs="Times New Roman"/>
        <w:color w:val="000000"/>
        <w:position w:val="-1"/>
        <w:sz w:val="24"/>
        <w:szCs w:val="24"/>
        <w:lang w:eastAsia="en-US"/>
      </w:rPr>
      <w:t>Telefon: +36 - 30/108-18-17</w:t>
    </w:r>
  </w:p>
  <w:p w14:paraId="74AFF88A" w14:textId="77777777" w:rsidR="003057C4" w:rsidRPr="006F1FF4" w:rsidRDefault="003057C4" w:rsidP="006F1FF4">
    <w:pPr>
      <w:widowControl w:val="0"/>
      <w:pBdr>
        <w:top w:val="nil"/>
        <w:left w:val="nil"/>
        <w:right w:val="nil"/>
        <w:between w:val="nil"/>
      </w:pBdr>
      <w:tabs>
        <w:tab w:val="left" w:pos="6663"/>
      </w:tabs>
      <w:suppressAutoHyphens/>
      <w:spacing w:after="0" w:line="240" w:lineRule="auto"/>
      <w:ind w:leftChars="1546" w:left="3828" w:hanging="427"/>
      <w:jc w:val="both"/>
      <w:textDirection w:val="btLr"/>
      <w:textAlignment w:val="top"/>
      <w:outlineLvl w:val="0"/>
      <w:rPr>
        <w:rFonts w:ascii="Times New Roman" w:eastAsia="Arial" w:hAnsi="Times New Roman" w:cs="Times New Roman"/>
        <w:color w:val="000000"/>
        <w:position w:val="-1"/>
        <w:sz w:val="24"/>
        <w:szCs w:val="24"/>
        <w:lang w:eastAsia="en-US"/>
      </w:rPr>
    </w:pPr>
    <w:r w:rsidRPr="006F1FF4">
      <w:rPr>
        <w:rFonts w:ascii="Times New Roman" w:eastAsia="Arial" w:hAnsi="Times New Roman" w:cs="Times New Roman"/>
        <w:color w:val="000000"/>
        <w:position w:val="-1"/>
        <w:sz w:val="24"/>
        <w:szCs w:val="24"/>
        <w:lang w:eastAsia="en-US"/>
      </w:rPr>
      <w:t xml:space="preserve">E-mail: </w:t>
    </w:r>
    <w:hyperlink r:id="rId2" w:history="1">
      <w:r w:rsidRPr="006F1FF4">
        <w:rPr>
          <w:rFonts w:ascii="Times New Roman" w:eastAsia="Arial" w:hAnsi="Times New Roman" w:cs="Times New Roman"/>
          <w:color w:val="000000"/>
          <w:position w:val="-1"/>
          <w:sz w:val="24"/>
          <w:szCs w:val="24"/>
          <w:lang w:eastAsia="en-US"/>
        </w:rPr>
        <w:t>vizsga@ceglediszc.hu</w:t>
      </w:r>
    </w:hyperlink>
  </w:p>
  <w:p w14:paraId="1DDEBFBE" w14:textId="77777777" w:rsidR="003057C4" w:rsidRPr="006F1FF4" w:rsidRDefault="003057C4" w:rsidP="006F1FF4">
    <w:pPr>
      <w:widowControl w:val="0"/>
      <w:pBdr>
        <w:top w:val="nil"/>
        <w:left w:val="nil"/>
        <w:right w:val="nil"/>
        <w:between w:val="nil"/>
      </w:pBdr>
      <w:tabs>
        <w:tab w:val="left" w:pos="6096"/>
      </w:tabs>
      <w:suppressAutoHyphens/>
      <w:spacing w:after="240" w:line="240" w:lineRule="auto"/>
      <w:ind w:leftChars="1546" w:left="3828" w:hanging="427"/>
      <w:jc w:val="both"/>
      <w:textDirection w:val="btLr"/>
      <w:textAlignment w:val="top"/>
      <w:outlineLvl w:val="0"/>
      <w:rPr>
        <w:rFonts w:ascii="Times New Roman" w:eastAsia="Arial" w:hAnsi="Times New Roman" w:cs="Times New Roman"/>
        <w:position w:val="-1"/>
        <w:sz w:val="24"/>
        <w:szCs w:val="24"/>
        <w:lang w:eastAsia="en-US"/>
      </w:rPr>
    </w:pPr>
    <w:r w:rsidRPr="006F1FF4">
      <w:rPr>
        <w:rFonts w:ascii="Times New Roman" w:eastAsia="Arial" w:hAnsi="Times New Roman" w:cs="Times New Roman"/>
        <w:color w:val="000000"/>
        <w:position w:val="-1"/>
        <w:sz w:val="24"/>
        <w:szCs w:val="24"/>
        <w:lang w:eastAsia="en-US"/>
      </w:rPr>
      <w:t>Web</w:t>
    </w:r>
    <w:r w:rsidRPr="006F1FF4">
      <w:rPr>
        <w:rFonts w:ascii="Times New Roman" w:eastAsia="Arial" w:hAnsi="Times New Roman" w:cs="Times New Roman"/>
        <w:position w:val="-1"/>
        <w:sz w:val="24"/>
        <w:szCs w:val="24"/>
        <w:lang w:eastAsia="en-US"/>
      </w:rPr>
      <w:t xml:space="preserve">: </w:t>
    </w:r>
    <w:hyperlink r:id="rId3" w:history="1">
      <w:r w:rsidRPr="006F1FF4">
        <w:rPr>
          <w:rFonts w:ascii="Times New Roman" w:eastAsia="Arial" w:hAnsi="Times New Roman" w:cs="Times New Roman"/>
          <w:position w:val="-1"/>
          <w:sz w:val="24"/>
          <w:szCs w:val="24"/>
          <w:lang w:eastAsia="en-US"/>
        </w:rPr>
        <w:t>www.cegledvizsga.hu</w:t>
      </w:r>
    </w:hyperlink>
    <w:bookmarkEnd w:id="67"/>
    <w:bookmarkEnd w:id="6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855"/>
    <w:multiLevelType w:val="multilevel"/>
    <w:tmpl w:val="53BCD6C2"/>
    <w:lvl w:ilvl="0">
      <w:start w:val="1"/>
      <w:numFmt w:val="bullet"/>
      <w:lvlText w:val="▪"/>
      <w:lvlJc w:val="left"/>
      <w:pPr>
        <w:ind w:left="1844" w:hanging="141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564" w:hanging="2138"/>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3284" w:hanging="2858"/>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4004" w:hanging="3578"/>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4724" w:hanging="4298"/>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5444" w:hanging="5018"/>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6164" w:hanging="5738"/>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6884" w:hanging="6458"/>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7604" w:hanging="7178"/>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1" w15:restartNumberingAfterBreak="0">
    <w:nsid w:val="02505C02"/>
    <w:multiLevelType w:val="multilevel"/>
    <w:tmpl w:val="EA3ED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532B4"/>
    <w:multiLevelType w:val="multilevel"/>
    <w:tmpl w:val="CF02F65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8814CE"/>
    <w:multiLevelType w:val="multilevel"/>
    <w:tmpl w:val="95C8AA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253646"/>
    <w:multiLevelType w:val="multilevel"/>
    <w:tmpl w:val="A2146FC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0916372A"/>
    <w:multiLevelType w:val="multilevel"/>
    <w:tmpl w:val="064A88EE"/>
    <w:lvl w:ilvl="0">
      <w:start w:val="1"/>
      <w:numFmt w:val="decimal"/>
      <w:lvlText w:val="%1."/>
      <w:lvlJc w:val="left"/>
      <w:pPr>
        <w:ind w:left="644" w:hanging="64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724" w:hanging="172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44" w:hanging="244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64" w:hanging="316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84" w:hanging="388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04" w:hanging="460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24" w:hanging="532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44" w:hanging="604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64" w:hanging="676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09D7358B"/>
    <w:multiLevelType w:val="multilevel"/>
    <w:tmpl w:val="82767A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9A4682"/>
    <w:multiLevelType w:val="multilevel"/>
    <w:tmpl w:val="5DDADFDE"/>
    <w:lvl w:ilvl="0">
      <w:start w:val="1"/>
      <w:numFmt w:val="bullet"/>
      <w:lvlText w:val="•"/>
      <w:lvlJc w:val="left"/>
      <w:pPr>
        <w:ind w:left="360" w:hanging="360"/>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
      <w:lvlJc w:val="left"/>
      <w:pPr>
        <w:ind w:left="1724" w:hanging="1724"/>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276" w:hanging="2276"/>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996" w:hanging="2996"/>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716" w:hanging="3716"/>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436" w:hanging="4436"/>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156" w:hanging="5156"/>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876" w:hanging="5876"/>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596" w:hanging="6596"/>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8" w15:restartNumberingAfterBreak="0">
    <w:nsid w:val="0C6C2BA5"/>
    <w:multiLevelType w:val="multilevel"/>
    <w:tmpl w:val="32D45430"/>
    <w:lvl w:ilvl="0">
      <w:start w:val="1"/>
      <w:numFmt w:val="bullet"/>
      <w:lvlText w:val="-"/>
      <w:lvlJc w:val="left"/>
      <w:pPr>
        <w:ind w:left="500" w:hanging="50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224" w:hanging="122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944" w:hanging="194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664" w:hanging="266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384" w:hanging="338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104" w:hanging="410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824" w:hanging="482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544" w:hanging="554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264" w:hanging="626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12713849"/>
    <w:multiLevelType w:val="multilevel"/>
    <w:tmpl w:val="F8D80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BF4A7D"/>
    <w:multiLevelType w:val="multilevel"/>
    <w:tmpl w:val="A09AE4AA"/>
    <w:lvl w:ilvl="0">
      <w:start w:val="1"/>
      <w:numFmt w:val="decimal"/>
      <w:lvlText w:val="%1)"/>
      <w:lvlJc w:val="left"/>
      <w:pPr>
        <w:ind w:left="840" w:hanging="60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1" w15:restartNumberingAfterBreak="0">
    <w:nsid w:val="15837EAA"/>
    <w:multiLevelType w:val="multilevel"/>
    <w:tmpl w:val="368CE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C1304F"/>
    <w:multiLevelType w:val="multilevel"/>
    <w:tmpl w:val="1472D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79D22A0"/>
    <w:multiLevelType w:val="multilevel"/>
    <w:tmpl w:val="1CF68D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906898"/>
    <w:multiLevelType w:val="multilevel"/>
    <w:tmpl w:val="C494ED16"/>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1C00575A"/>
    <w:multiLevelType w:val="hybridMultilevel"/>
    <w:tmpl w:val="AF1C6532"/>
    <w:lvl w:ilvl="0" w:tplc="040E0011">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00E741C"/>
    <w:multiLevelType w:val="multilevel"/>
    <w:tmpl w:val="66483E3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081" w:hanging="108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521" w:hanging="252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3241" w:hanging="324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961" w:hanging="396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681" w:hanging="468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401" w:hanging="540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6121" w:hanging="612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841" w:hanging="6841"/>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7" w15:restartNumberingAfterBreak="0">
    <w:nsid w:val="240C14D4"/>
    <w:multiLevelType w:val="hybridMultilevel"/>
    <w:tmpl w:val="649051F2"/>
    <w:lvl w:ilvl="0" w:tplc="040E0013">
      <w:start w:val="1"/>
      <w:numFmt w:val="upperRoman"/>
      <w:lvlText w:val="%1."/>
      <w:lvlJc w:val="righ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8" w15:restartNumberingAfterBreak="0">
    <w:nsid w:val="24CB4939"/>
    <w:multiLevelType w:val="multilevel"/>
    <w:tmpl w:val="90A0D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D36641"/>
    <w:multiLevelType w:val="multilevel"/>
    <w:tmpl w:val="411AD588"/>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0" w15:restartNumberingAfterBreak="0">
    <w:nsid w:val="289B6A80"/>
    <w:multiLevelType w:val="multilevel"/>
    <w:tmpl w:val="E4D0C4D8"/>
    <w:lvl w:ilvl="0">
      <w:start w:val="1"/>
      <w:numFmt w:val="decimal"/>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B7342B"/>
    <w:multiLevelType w:val="multilevel"/>
    <w:tmpl w:val="069E44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C492C8D"/>
    <w:multiLevelType w:val="multilevel"/>
    <w:tmpl w:val="CC6A850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CA55E5F"/>
    <w:multiLevelType w:val="multilevel"/>
    <w:tmpl w:val="33C45A0A"/>
    <w:lvl w:ilvl="0">
      <w:start w:val="1"/>
      <w:numFmt w:val="bullet"/>
      <w:pStyle w:val="Cmsor1"/>
      <w:lvlText w:val="-"/>
      <w:lvlJc w:val="left"/>
      <w:pPr>
        <w:ind w:left="720" w:hanging="360"/>
      </w:pPr>
      <w:rPr>
        <w:rFonts w:ascii="Arial" w:eastAsia="Arial" w:hAnsi="Arial" w:cs="Arial"/>
      </w:rPr>
    </w:lvl>
    <w:lvl w:ilvl="1">
      <w:start w:val="1"/>
      <w:numFmt w:val="bullet"/>
      <w:pStyle w:val="Cmsor2"/>
      <w:lvlText w:val="o"/>
      <w:lvlJc w:val="left"/>
      <w:pPr>
        <w:ind w:left="1440" w:hanging="360"/>
      </w:pPr>
      <w:rPr>
        <w:rFonts w:ascii="Courier New" w:eastAsia="Courier New" w:hAnsi="Courier New" w:cs="Courier New"/>
      </w:rPr>
    </w:lvl>
    <w:lvl w:ilvl="2">
      <w:start w:val="1"/>
      <w:numFmt w:val="bullet"/>
      <w:pStyle w:val="Cmsor3"/>
      <w:lvlText w:val="▪"/>
      <w:lvlJc w:val="left"/>
      <w:pPr>
        <w:ind w:left="2160" w:hanging="360"/>
      </w:pPr>
      <w:rPr>
        <w:rFonts w:ascii="Noto Sans Symbols" w:eastAsia="Noto Sans Symbols" w:hAnsi="Noto Sans Symbols" w:cs="Noto Sans Symbols"/>
      </w:rPr>
    </w:lvl>
    <w:lvl w:ilvl="3">
      <w:start w:val="1"/>
      <w:numFmt w:val="bullet"/>
      <w:pStyle w:val="Cmsor4"/>
      <w:lvlText w:val="●"/>
      <w:lvlJc w:val="left"/>
      <w:pPr>
        <w:ind w:left="2880" w:hanging="360"/>
      </w:pPr>
      <w:rPr>
        <w:rFonts w:ascii="Noto Sans Symbols" w:eastAsia="Noto Sans Symbols" w:hAnsi="Noto Sans Symbols" w:cs="Noto Sans Symbols"/>
      </w:rPr>
    </w:lvl>
    <w:lvl w:ilvl="4">
      <w:start w:val="1"/>
      <w:numFmt w:val="bullet"/>
      <w:pStyle w:val="Cmsor5"/>
      <w:lvlText w:val="o"/>
      <w:lvlJc w:val="left"/>
      <w:pPr>
        <w:ind w:left="3600" w:hanging="360"/>
      </w:pPr>
      <w:rPr>
        <w:rFonts w:ascii="Courier New" w:eastAsia="Courier New" w:hAnsi="Courier New" w:cs="Courier New"/>
      </w:rPr>
    </w:lvl>
    <w:lvl w:ilvl="5">
      <w:start w:val="1"/>
      <w:numFmt w:val="bullet"/>
      <w:pStyle w:val="Cmsor6"/>
      <w:lvlText w:val="▪"/>
      <w:lvlJc w:val="left"/>
      <w:pPr>
        <w:ind w:left="4320" w:hanging="360"/>
      </w:pPr>
      <w:rPr>
        <w:rFonts w:ascii="Noto Sans Symbols" w:eastAsia="Noto Sans Symbols" w:hAnsi="Noto Sans Symbols" w:cs="Noto Sans Symbols"/>
      </w:rPr>
    </w:lvl>
    <w:lvl w:ilvl="6">
      <w:start w:val="1"/>
      <w:numFmt w:val="bullet"/>
      <w:pStyle w:val="Cmsor7"/>
      <w:lvlText w:val="●"/>
      <w:lvlJc w:val="left"/>
      <w:pPr>
        <w:ind w:left="5040" w:hanging="360"/>
      </w:pPr>
      <w:rPr>
        <w:rFonts w:ascii="Noto Sans Symbols" w:eastAsia="Noto Sans Symbols" w:hAnsi="Noto Sans Symbols" w:cs="Noto Sans Symbols"/>
      </w:rPr>
    </w:lvl>
    <w:lvl w:ilvl="7">
      <w:start w:val="1"/>
      <w:numFmt w:val="bullet"/>
      <w:pStyle w:val="Cmsor8"/>
      <w:lvlText w:val="o"/>
      <w:lvlJc w:val="left"/>
      <w:pPr>
        <w:ind w:left="5760" w:hanging="360"/>
      </w:pPr>
      <w:rPr>
        <w:rFonts w:ascii="Courier New" w:eastAsia="Courier New" w:hAnsi="Courier New" w:cs="Courier New"/>
      </w:rPr>
    </w:lvl>
    <w:lvl w:ilvl="8">
      <w:start w:val="1"/>
      <w:numFmt w:val="bullet"/>
      <w:pStyle w:val="Cmsor9"/>
      <w:lvlText w:val="▪"/>
      <w:lvlJc w:val="left"/>
      <w:pPr>
        <w:ind w:left="6480" w:hanging="360"/>
      </w:pPr>
      <w:rPr>
        <w:rFonts w:ascii="Noto Sans Symbols" w:eastAsia="Noto Sans Symbols" w:hAnsi="Noto Sans Symbols" w:cs="Noto Sans Symbols"/>
      </w:rPr>
    </w:lvl>
  </w:abstractNum>
  <w:abstractNum w:abstractNumId="24" w15:restartNumberingAfterBreak="0">
    <w:nsid w:val="2DDF7179"/>
    <w:multiLevelType w:val="multilevel"/>
    <w:tmpl w:val="08C6D34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2E8C6EB7"/>
    <w:multiLevelType w:val="multilevel"/>
    <w:tmpl w:val="6CD0E570"/>
    <w:lvl w:ilvl="0">
      <w:start w:val="1"/>
      <w:numFmt w:val="bullet"/>
      <w:lvlText w:val="●"/>
      <w:lvlJc w:val="left"/>
      <w:pPr>
        <w:ind w:left="1380" w:hanging="360"/>
      </w:pPr>
      <w:rPr>
        <w:rFonts w:ascii="Noto Sans Symbols" w:eastAsia="Noto Sans Symbols" w:hAnsi="Noto Sans Symbols" w:cs="Noto Sans Symbols"/>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abstractNum w:abstractNumId="26" w15:restartNumberingAfterBreak="0">
    <w:nsid w:val="2EA64EB4"/>
    <w:multiLevelType w:val="multilevel"/>
    <w:tmpl w:val="35902AE2"/>
    <w:lvl w:ilvl="0">
      <w:start w:val="9"/>
      <w:numFmt w:val="bullet"/>
      <w:lvlText w:val="-"/>
      <w:lvlJc w:val="left"/>
      <w:pPr>
        <w:ind w:left="1240" w:hanging="360"/>
      </w:pPr>
      <w:rPr>
        <w:rFonts w:ascii="Times New Roman" w:eastAsia="Times New Roman" w:hAnsi="Times New Roman" w:cs="Times New Roman"/>
      </w:rPr>
    </w:lvl>
    <w:lvl w:ilvl="1">
      <w:start w:val="1"/>
      <w:numFmt w:val="bullet"/>
      <w:lvlText w:val="o"/>
      <w:lvlJc w:val="left"/>
      <w:pPr>
        <w:ind w:left="1960" w:hanging="360"/>
      </w:pPr>
      <w:rPr>
        <w:rFonts w:ascii="Courier New" w:eastAsia="Courier New" w:hAnsi="Courier New" w:cs="Courier New"/>
      </w:rPr>
    </w:lvl>
    <w:lvl w:ilvl="2">
      <w:start w:val="1"/>
      <w:numFmt w:val="bullet"/>
      <w:lvlText w:val="▪"/>
      <w:lvlJc w:val="left"/>
      <w:pPr>
        <w:ind w:left="2680" w:hanging="360"/>
      </w:pPr>
      <w:rPr>
        <w:rFonts w:ascii="Noto Sans Symbols" w:eastAsia="Noto Sans Symbols" w:hAnsi="Noto Sans Symbols" w:cs="Noto Sans Symbols"/>
      </w:rPr>
    </w:lvl>
    <w:lvl w:ilvl="3">
      <w:start w:val="1"/>
      <w:numFmt w:val="bullet"/>
      <w:lvlText w:val="●"/>
      <w:lvlJc w:val="left"/>
      <w:pPr>
        <w:ind w:left="3400" w:hanging="360"/>
      </w:pPr>
      <w:rPr>
        <w:rFonts w:ascii="Noto Sans Symbols" w:eastAsia="Noto Sans Symbols" w:hAnsi="Noto Sans Symbols" w:cs="Noto Sans Symbols"/>
      </w:rPr>
    </w:lvl>
    <w:lvl w:ilvl="4">
      <w:start w:val="1"/>
      <w:numFmt w:val="bullet"/>
      <w:lvlText w:val="o"/>
      <w:lvlJc w:val="left"/>
      <w:pPr>
        <w:ind w:left="4120" w:hanging="360"/>
      </w:pPr>
      <w:rPr>
        <w:rFonts w:ascii="Courier New" w:eastAsia="Courier New" w:hAnsi="Courier New" w:cs="Courier New"/>
      </w:rPr>
    </w:lvl>
    <w:lvl w:ilvl="5">
      <w:start w:val="1"/>
      <w:numFmt w:val="bullet"/>
      <w:lvlText w:val="▪"/>
      <w:lvlJc w:val="left"/>
      <w:pPr>
        <w:ind w:left="4840" w:hanging="360"/>
      </w:pPr>
      <w:rPr>
        <w:rFonts w:ascii="Noto Sans Symbols" w:eastAsia="Noto Sans Symbols" w:hAnsi="Noto Sans Symbols" w:cs="Noto Sans Symbols"/>
      </w:rPr>
    </w:lvl>
    <w:lvl w:ilvl="6">
      <w:start w:val="1"/>
      <w:numFmt w:val="bullet"/>
      <w:lvlText w:val="●"/>
      <w:lvlJc w:val="left"/>
      <w:pPr>
        <w:ind w:left="5560" w:hanging="360"/>
      </w:pPr>
      <w:rPr>
        <w:rFonts w:ascii="Noto Sans Symbols" w:eastAsia="Noto Sans Symbols" w:hAnsi="Noto Sans Symbols" w:cs="Noto Sans Symbols"/>
      </w:rPr>
    </w:lvl>
    <w:lvl w:ilvl="7">
      <w:start w:val="1"/>
      <w:numFmt w:val="bullet"/>
      <w:lvlText w:val="o"/>
      <w:lvlJc w:val="left"/>
      <w:pPr>
        <w:ind w:left="6280" w:hanging="360"/>
      </w:pPr>
      <w:rPr>
        <w:rFonts w:ascii="Courier New" w:eastAsia="Courier New" w:hAnsi="Courier New" w:cs="Courier New"/>
      </w:rPr>
    </w:lvl>
    <w:lvl w:ilvl="8">
      <w:start w:val="1"/>
      <w:numFmt w:val="bullet"/>
      <w:lvlText w:val="▪"/>
      <w:lvlJc w:val="left"/>
      <w:pPr>
        <w:ind w:left="7000" w:hanging="360"/>
      </w:pPr>
      <w:rPr>
        <w:rFonts w:ascii="Noto Sans Symbols" w:eastAsia="Noto Sans Symbols" w:hAnsi="Noto Sans Symbols" w:cs="Noto Sans Symbols"/>
      </w:rPr>
    </w:lvl>
  </w:abstractNum>
  <w:abstractNum w:abstractNumId="27" w15:restartNumberingAfterBreak="0">
    <w:nsid w:val="30E570B1"/>
    <w:multiLevelType w:val="multilevel"/>
    <w:tmpl w:val="2884BA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24955AF"/>
    <w:multiLevelType w:val="multilevel"/>
    <w:tmpl w:val="D3A03936"/>
    <w:lvl w:ilvl="0">
      <w:start w:val="1"/>
      <w:numFmt w:val="bullet"/>
      <w:lvlText w:val="●"/>
      <w:lvlJc w:val="left"/>
      <w:pPr>
        <w:ind w:left="1160" w:hanging="360"/>
      </w:pPr>
      <w:rPr>
        <w:rFonts w:ascii="Noto Sans Symbols" w:eastAsia="Noto Sans Symbols" w:hAnsi="Noto Sans Symbols" w:cs="Noto Sans Symbols"/>
      </w:rPr>
    </w:lvl>
    <w:lvl w:ilvl="1">
      <w:start w:val="1"/>
      <w:numFmt w:val="bullet"/>
      <w:lvlText w:val="o"/>
      <w:lvlJc w:val="left"/>
      <w:pPr>
        <w:ind w:left="1880" w:hanging="360"/>
      </w:pPr>
      <w:rPr>
        <w:rFonts w:ascii="Courier New" w:eastAsia="Courier New" w:hAnsi="Courier New" w:cs="Courier New"/>
      </w:rPr>
    </w:lvl>
    <w:lvl w:ilvl="2">
      <w:start w:val="1"/>
      <w:numFmt w:val="bullet"/>
      <w:lvlText w:val="▪"/>
      <w:lvlJc w:val="left"/>
      <w:pPr>
        <w:ind w:left="2600" w:hanging="360"/>
      </w:pPr>
      <w:rPr>
        <w:rFonts w:ascii="Noto Sans Symbols" w:eastAsia="Noto Sans Symbols" w:hAnsi="Noto Sans Symbols" w:cs="Noto Sans Symbols"/>
      </w:rPr>
    </w:lvl>
    <w:lvl w:ilvl="3">
      <w:start w:val="1"/>
      <w:numFmt w:val="bullet"/>
      <w:lvlText w:val="●"/>
      <w:lvlJc w:val="left"/>
      <w:pPr>
        <w:ind w:left="3320" w:hanging="360"/>
      </w:pPr>
      <w:rPr>
        <w:rFonts w:ascii="Noto Sans Symbols" w:eastAsia="Noto Sans Symbols" w:hAnsi="Noto Sans Symbols" w:cs="Noto Sans Symbols"/>
      </w:rPr>
    </w:lvl>
    <w:lvl w:ilvl="4">
      <w:start w:val="1"/>
      <w:numFmt w:val="bullet"/>
      <w:lvlText w:val="o"/>
      <w:lvlJc w:val="left"/>
      <w:pPr>
        <w:ind w:left="4040" w:hanging="360"/>
      </w:pPr>
      <w:rPr>
        <w:rFonts w:ascii="Courier New" w:eastAsia="Courier New" w:hAnsi="Courier New" w:cs="Courier New"/>
      </w:rPr>
    </w:lvl>
    <w:lvl w:ilvl="5">
      <w:start w:val="1"/>
      <w:numFmt w:val="bullet"/>
      <w:lvlText w:val="▪"/>
      <w:lvlJc w:val="left"/>
      <w:pPr>
        <w:ind w:left="4760" w:hanging="360"/>
      </w:pPr>
      <w:rPr>
        <w:rFonts w:ascii="Noto Sans Symbols" w:eastAsia="Noto Sans Symbols" w:hAnsi="Noto Sans Symbols" w:cs="Noto Sans Symbols"/>
      </w:rPr>
    </w:lvl>
    <w:lvl w:ilvl="6">
      <w:start w:val="1"/>
      <w:numFmt w:val="bullet"/>
      <w:lvlText w:val="●"/>
      <w:lvlJc w:val="left"/>
      <w:pPr>
        <w:ind w:left="5480" w:hanging="360"/>
      </w:pPr>
      <w:rPr>
        <w:rFonts w:ascii="Noto Sans Symbols" w:eastAsia="Noto Sans Symbols" w:hAnsi="Noto Sans Symbols" w:cs="Noto Sans Symbols"/>
      </w:rPr>
    </w:lvl>
    <w:lvl w:ilvl="7">
      <w:start w:val="1"/>
      <w:numFmt w:val="bullet"/>
      <w:lvlText w:val="o"/>
      <w:lvlJc w:val="left"/>
      <w:pPr>
        <w:ind w:left="6200" w:hanging="360"/>
      </w:pPr>
      <w:rPr>
        <w:rFonts w:ascii="Courier New" w:eastAsia="Courier New" w:hAnsi="Courier New" w:cs="Courier New"/>
      </w:rPr>
    </w:lvl>
    <w:lvl w:ilvl="8">
      <w:start w:val="1"/>
      <w:numFmt w:val="bullet"/>
      <w:lvlText w:val="▪"/>
      <w:lvlJc w:val="left"/>
      <w:pPr>
        <w:ind w:left="6920" w:hanging="360"/>
      </w:pPr>
      <w:rPr>
        <w:rFonts w:ascii="Noto Sans Symbols" w:eastAsia="Noto Sans Symbols" w:hAnsi="Noto Sans Symbols" w:cs="Noto Sans Symbols"/>
      </w:rPr>
    </w:lvl>
  </w:abstractNum>
  <w:abstractNum w:abstractNumId="29" w15:restartNumberingAfterBreak="0">
    <w:nsid w:val="33447B76"/>
    <w:multiLevelType w:val="multilevel"/>
    <w:tmpl w:val="7456869A"/>
    <w:lvl w:ilvl="0">
      <w:start w:val="1"/>
      <w:numFmt w:val="bullet"/>
      <w:lvlText w:val="-"/>
      <w:lvlJc w:val="left"/>
      <w:pPr>
        <w:ind w:left="504" w:hanging="50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224" w:hanging="122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944" w:hanging="194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664" w:hanging="266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384" w:hanging="338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104" w:hanging="410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824" w:hanging="482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544" w:hanging="554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264" w:hanging="626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0" w15:restartNumberingAfterBreak="0">
    <w:nsid w:val="33B150F4"/>
    <w:multiLevelType w:val="multilevel"/>
    <w:tmpl w:val="B40CA9C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5BC38F7"/>
    <w:multiLevelType w:val="multilevel"/>
    <w:tmpl w:val="2F2C094E"/>
    <w:lvl w:ilvl="0">
      <w:start w:val="1"/>
      <w:numFmt w:val="bullet"/>
      <w:lvlText w:val="o"/>
      <w:lvlJc w:val="left"/>
      <w:pPr>
        <w:ind w:left="740" w:hanging="360"/>
      </w:pPr>
      <w:rPr>
        <w:rFonts w:ascii="Courier New" w:eastAsia="Courier New" w:hAnsi="Courier New" w:cs="Courier New"/>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32" w15:restartNumberingAfterBreak="0">
    <w:nsid w:val="36C604B8"/>
    <w:multiLevelType w:val="multilevel"/>
    <w:tmpl w:val="678E1670"/>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3" w15:restartNumberingAfterBreak="0">
    <w:nsid w:val="38740242"/>
    <w:multiLevelType w:val="multilevel"/>
    <w:tmpl w:val="82684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A7D1CC9"/>
    <w:multiLevelType w:val="multilevel"/>
    <w:tmpl w:val="F0CE97D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407470A0"/>
    <w:multiLevelType w:val="multilevel"/>
    <w:tmpl w:val="CF36079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28F2504"/>
    <w:multiLevelType w:val="multilevel"/>
    <w:tmpl w:val="96E0B3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2FC0C92"/>
    <w:multiLevelType w:val="multilevel"/>
    <w:tmpl w:val="D630A3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641772C"/>
    <w:multiLevelType w:val="multilevel"/>
    <w:tmpl w:val="3A88DF70"/>
    <w:lvl w:ilvl="0">
      <w:start w:val="4"/>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96106A"/>
    <w:multiLevelType w:val="multilevel"/>
    <w:tmpl w:val="D4160D02"/>
    <w:lvl w:ilvl="0">
      <w:start w:val="1"/>
      <w:numFmt w:val="decimal"/>
      <w:lvlText w:val="%1."/>
      <w:lvlJc w:val="left"/>
      <w:pPr>
        <w:ind w:left="1940" w:hanging="194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56" w:hanging="215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76" w:hanging="287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596" w:hanging="359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16" w:hanging="431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36" w:hanging="503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56" w:hanging="575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76" w:hanging="647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196" w:hanging="719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0" w15:restartNumberingAfterBreak="0">
    <w:nsid w:val="47E44391"/>
    <w:multiLevelType w:val="multilevel"/>
    <w:tmpl w:val="83CA60C0"/>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41" w15:restartNumberingAfterBreak="0">
    <w:nsid w:val="4E25314C"/>
    <w:multiLevelType w:val="multilevel"/>
    <w:tmpl w:val="017AEC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EEA264E"/>
    <w:multiLevelType w:val="multilevel"/>
    <w:tmpl w:val="548CCF3C"/>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3" w15:restartNumberingAfterBreak="0">
    <w:nsid w:val="4FED7AA0"/>
    <w:multiLevelType w:val="multilevel"/>
    <w:tmpl w:val="1DDE11FE"/>
    <w:lvl w:ilvl="0">
      <w:start w:val="1"/>
      <w:numFmt w:val="decimal"/>
      <w:lvlText w:val="%1."/>
      <w:lvlJc w:val="left"/>
      <w:pPr>
        <w:ind w:left="369" w:hanging="36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999" w:hanging="99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4" w15:restartNumberingAfterBreak="0">
    <w:nsid w:val="50674944"/>
    <w:multiLevelType w:val="multilevel"/>
    <w:tmpl w:val="EA44F30E"/>
    <w:lvl w:ilvl="0">
      <w:start w:val="1"/>
      <w:numFmt w:val="lowerLetter"/>
      <w:lvlText w:val="%1)"/>
      <w:lvlJc w:val="left"/>
      <w:pPr>
        <w:ind w:left="547" w:hanging="54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63" w:hanging="136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083" w:hanging="208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03" w:hanging="280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23" w:hanging="352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43" w:hanging="424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63" w:hanging="496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683" w:hanging="568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03" w:hanging="640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5" w15:restartNumberingAfterBreak="0">
    <w:nsid w:val="521A79BB"/>
    <w:multiLevelType w:val="multilevel"/>
    <w:tmpl w:val="879E1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37B69C7"/>
    <w:multiLevelType w:val="multilevel"/>
    <w:tmpl w:val="AE2E988E"/>
    <w:lvl w:ilvl="0">
      <w:start w:val="1"/>
      <w:numFmt w:val="lowerLetter"/>
      <w:lvlText w:val="%1)"/>
      <w:lvlJc w:val="left"/>
      <w:pPr>
        <w:ind w:left="880" w:hanging="360"/>
      </w:pPr>
      <w:rPr>
        <w:i/>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47" w15:restartNumberingAfterBreak="0">
    <w:nsid w:val="542B4AE8"/>
    <w:multiLevelType w:val="multilevel"/>
    <w:tmpl w:val="D4E867D4"/>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48" w15:restartNumberingAfterBreak="0">
    <w:nsid w:val="559F09BF"/>
    <w:multiLevelType w:val="multilevel"/>
    <w:tmpl w:val="10E2EB9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7E6427"/>
    <w:multiLevelType w:val="multilevel"/>
    <w:tmpl w:val="F278A8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82A0989"/>
    <w:multiLevelType w:val="multilevel"/>
    <w:tmpl w:val="F32A1ACA"/>
    <w:lvl w:ilvl="0">
      <w:start w:val="1"/>
      <w:numFmt w:val="decimal"/>
      <w:lvlText w:val="%1)"/>
      <w:lvlJc w:val="left"/>
      <w:pPr>
        <w:ind w:left="721" w:hanging="72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1" w15:restartNumberingAfterBreak="0">
    <w:nsid w:val="58E17DF9"/>
    <w:multiLevelType w:val="multilevel"/>
    <w:tmpl w:val="1FF41AAC"/>
    <w:lvl w:ilvl="0">
      <w:start w:val="1"/>
      <w:numFmt w:val="decimal"/>
      <w:lvlText w:val="%1."/>
      <w:lvlJc w:val="left"/>
      <w:pPr>
        <w:ind w:left="1945" w:hanging="194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1" w:hanging="216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81" w:hanging="288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1" w:hanging="360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1" w:hanging="432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41" w:hanging="504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1" w:hanging="576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1" w:hanging="648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201" w:hanging="720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2" w15:restartNumberingAfterBreak="0">
    <w:nsid w:val="59A72FD5"/>
    <w:multiLevelType w:val="multilevel"/>
    <w:tmpl w:val="8D2684F4"/>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3" w15:restartNumberingAfterBreak="0">
    <w:nsid w:val="5A971698"/>
    <w:multiLevelType w:val="multilevel"/>
    <w:tmpl w:val="F48C4FC0"/>
    <w:lvl w:ilvl="0">
      <w:start w:val="1"/>
      <w:numFmt w:val="bullet"/>
      <w:lvlText w:val="o"/>
      <w:lvlJc w:val="left"/>
      <w:pPr>
        <w:ind w:left="1460" w:hanging="360"/>
      </w:pPr>
      <w:rPr>
        <w:rFonts w:ascii="Courier New" w:eastAsia="Courier New" w:hAnsi="Courier New" w:cs="Courier New"/>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54" w15:restartNumberingAfterBreak="0">
    <w:nsid w:val="5BD54FB7"/>
    <w:multiLevelType w:val="multilevel"/>
    <w:tmpl w:val="CF4E7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A64832"/>
    <w:multiLevelType w:val="multilevel"/>
    <w:tmpl w:val="F5C40E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04A3182"/>
    <w:multiLevelType w:val="multilevel"/>
    <w:tmpl w:val="09124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52E50B7"/>
    <w:multiLevelType w:val="multilevel"/>
    <w:tmpl w:val="9CB65884"/>
    <w:lvl w:ilvl="0">
      <w:start w:val="1"/>
      <w:numFmt w:val="bullet"/>
      <w:lvlText w:val="-"/>
      <w:lvlJc w:val="left"/>
      <w:pPr>
        <w:ind w:left="504" w:hanging="50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224" w:hanging="122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944" w:hanging="194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664" w:hanging="266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384" w:hanging="338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104" w:hanging="410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824" w:hanging="482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544" w:hanging="554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264" w:hanging="626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8" w15:restartNumberingAfterBreak="0">
    <w:nsid w:val="65E66D7C"/>
    <w:multiLevelType w:val="hybridMultilevel"/>
    <w:tmpl w:val="0944D5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8100632"/>
    <w:multiLevelType w:val="multilevel"/>
    <w:tmpl w:val="A500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8C217F4"/>
    <w:multiLevelType w:val="multilevel"/>
    <w:tmpl w:val="3490CDD8"/>
    <w:lvl w:ilvl="0">
      <w:start w:val="1"/>
      <w:numFmt w:val="lowerLetter"/>
      <w:lvlText w:val="%1)"/>
      <w:lvlJc w:val="left"/>
      <w:pPr>
        <w:ind w:left="1354" w:hanging="360"/>
      </w:p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61" w15:restartNumberingAfterBreak="0">
    <w:nsid w:val="6C2E7840"/>
    <w:multiLevelType w:val="hybridMultilevel"/>
    <w:tmpl w:val="ED14B842"/>
    <w:lvl w:ilvl="0" w:tplc="040E000F">
      <w:start w:val="1"/>
      <w:numFmt w:val="decimal"/>
      <w:lvlText w:val="%1."/>
      <w:lvlJc w:val="left"/>
      <w:pPr>
        <w:ind w:left="2439" w:hanging="360"/>
      </w:pPr>
    </w:lvl>
    <w:lvl w:ilvl="1" w:tplc="040E0019" w:tentative="1">
      <w:start w:val="1"/>
      <w:numFmt w:val="lowerLetter"/>
      <w:lvlText w:val="%2."/>
      <w:lvlJc w:val="left"/>
      <w:pPr>
        <w:ind w:left="3159" w:hanging="360"/>
      </w:pPr>
    </w:lvl>
    <w:lvl w:ilvl="2" w:tplc="040E001B" w:tentative="1">
      <w:start w:val="1"/>
      <w:numFmt w:val="lowerRoman"/>
      <w:lvlText w:val="%3."/>
      <w:lvlJc w:val="right"/>
      <w:pPr>
        <w:ind w:left="3879" w:hanging="180"/>
      </w:pPr>
    </w:lvl>
    <w:lvl w:ilvl="3" w:tplc="040E000F" w:tentative="1">
      <w:start w:val="1"/>
      <w:numFmt w:val="decimal"/>
      <w:lvlText w:val="%4."/>
      <w:lvlJc w:val="left"/>
      <w:pPr>
        <w:ind w:left="4599" w:hanging="360"/>
      </w:pPr>
    </w:lvl>
    <w:lvl w:ilvl="4" w:tplc="040E0019" w:tentative="1">
      <w:start w:val="1"/>
      <w:numFmt w:val="lowerLetter"/>
      <w:lvlText w:val="%5."/>
      <w:lvlJc w:val="left"/>
      <w:pPr>
        <w:ind w:left="5319" w:hanging="360"/>
      </w:pPr>
    </w:lvl>
    <w:lvl w:ilvl="5" w:tplc="040E001B" w:tentative="1">
      <w:start w:val="1"/>
      <w:numFmt w:val="lowerRoman"/>
      <w:lvlText w:val="%6."/>
      <w:lvlJc w:val="right"/>
      <w:pPr>
        <w:ind w:left="6039" w:hanging="180"/>
      </w:pPr>
    </w:lvl>
    <w:lvl w:ilvl="6" w:tplc="040E000F" w:tentative="1">
      <w:start w:val="1"/>
      <w:numFmt w:val="decimal"/>
      <w:lvlText w:val="%7."/>
      <w:lvlJc w:val="left"/>
      <w:pPr>
        <w:ind w:left="6759" w:hanging="360"/>
      </w:pPr>
    </w:lvl>
    <w:lvl w:ilvl="7" w:tplc="040E0019" w:tentative="1">
      <w:start w:val="1"/>
      <w:numFmt w:val="lowerLetter"/>
      <w:lvlText w:val="%8."/>
      <w:lvlJc w:val="left"/>
      <w:pPr>
        <w:ind w:left="7479" w:hanging="360"/>
      </w:pPr>
    </w:lvl>
    <w:lvl w:ilvl="8" w:tplc="040E001B" w:tentative="1">
      <w:start w:val="1"/>
      <w:numFmt w:val="lowerRoman"/>
      <w:lvlText w:val="%9."/>
      <w:lvlJc w:val="right"/>
      <w:pPr>
        <w:ind w:left="8199" w:hanging="180"/>
      </w:pPr>
    </w:lvl>
  </w:abstractNum>
  <w:abstractNum w:abstractNumId="62" w15:restartNumberingAfterBreak="0">
    <w:nsid w:val="6CF964A6"/>
    <w:multiLevelType w:val="hybridMultilevel"/>
    <w:tmpl w:val="21E011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1DE1A9B"/>
    <w:multiLevelType w:val="multilevel"/>
    <w:tmpl w:val="C7BC1B60"/>
    <w:lvl w:ilvl="0">
      <w:start w:val="1"/>
      <w:numFmt w:val="decimal"/>
      <w:lvlText w:val="%1."/>
      <w:lvlJc w:val="left"/>
      <w:pPr>
        <w:ind w:left="9" w:hanging="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4" w15:restartNumberingAfterBreak="0">
    <w:nsid w:val="72E34A24"/>
    <w:multiLevelType w:val="multilevel"/>
    <w:tmpl w:val="F9920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87C7C2D"/>
    <w:multiLevelType w:val="multilevel"/>
    <w:tmpl w:val="4D8EAC8C"/>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15:restartNumberingAfterBreak="0">
    <w:nsid w:val="78DD12AB"/>
    <w:multiLevelType w:val="multilevel"/>
    <w:tmpl w:val="D488E2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9B01700"/>
    <w:multiLevelType w:val="multilevel"/>
    <w:tmpl w:val="3F7AAC02"/>
    <w:lvl w:ilvl="0">
      <w:start w:val="1"/>
      <w:numFmt w:val="lowerLetter"/>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46"/>
  </w:num>
  <w:num w:numId="2">
    <w:abstractNumId w:val="10"/>
  </w:num>
  <w:num w:numId="3">
    <w:abstractNumId w:val="5"/>
  </w:num>
  <w:num w:numId="4">
    <w:abstractNumId w:val="50"/>
  </w:num>
  <w:num w:numId="5">
    <w:abstractNumId w:val="14"/>
  </w:num>
  <w:num w:numId="6">
    <w:abstractNumId w:val="63"/>
  </w:num>
  <w:num w:numId="7">
    <w:abstractNumId w:val="35"/>
  </w:num>
  <w:num w:numId="8">
    <w:abstractNumId w:val="44"/>
  </w:num>
  <w:num w:numId="9">
    <w:abstractNumId w:val="65"/>
  </w:num>
  <w:num w:numId="10">
    <w:abstractNumId w:val="67"/>
  </w:num>
  <w:num w:numId="11">
    <w:abstractNumId w:val="30"/>
  </w:num>
  <w:num w:numId="12">
    <w:abstractNumId w:val="43"/>
  </w:num>
  <w:num w:numId="13">
    <w:abstractNumId w:val="39"/>
  </w:num>
  <w:num w:numId="14">
    <w:abstractNumId w:val="34"/>
  </w:num>
  <w:num w:numId="15">
    <w:abstractNumId w:val="60"/>
  </w:num>
  <w:num w:numId="16">
    <w:abstractNumId w:val="26"/>
  </w:num>
  <w:num w:numId="17">
    <w:abstractNumId w:val="29"/>
  </w:num>
  <w:num w:numId="18">
    <w:abstractNumId w:val="16"/>
  </w:num>
  <w:num w:numId="19">
    <w:abstractNumId w:val="8"/>
  </w:num>
  <w:num w:numId="20">
    <w:abstractNumId w:val="47"/>
  </w:num>
  <w:num w:numId="21">
    <w:abstractNumId w:val="54"/>
  </w:num>
  <w:num w:numId="22">
    <w:abstractNumId w:val="45"/>
  </w:num>
  <w:num w:numId="23">
    <w:abstractNumId w:val="11"/>
  </w:num>
  <w:num w:numId="24">
    <w:abstractNumId w:val="52"/>
  </w:num>
  <w:num w:numId="25">
    <w:abstractNumId w:val="6"/>
  </w:num>
  <w:num w:numId="26">
    <w:abstractNumId w:val="32"/>
  </w:num>
  <w:num w:numId="27">
    <w:abstractNumId w:val="1"/>
  </w:num>
  <w:num w:numId="28">
    <w:abstractNumId w:val="51"/>
  </w:num>
  <w:num w:numId="29">
    <w:abstractNumId w:val="37"/>
  </w:num>
  <w:num w:numId="30">
    <w:abstractNumId w:val="31"/>
  </w:num>
  <w:num w:numId="31">
    <w:abstractNumId w:val="13"/>
  </w:num>
  <w:num w:numId="32">
    <w:abstractNumId w:val="48"/>
  </w:num>
  <w:num w:numId="33">
    <w:abstractNumId w:val="9"/>
  </w:num>
  <w:num w:numId="34">
    <w:abstractNumId w:val="28"/>
  </w:num>
  <w:num w:numId="35">
    <w:abstractNumId w:val="18"/>
  </w:num>
  <w:num w:numId="36">
    <w:abstractNumId w:val="24"/>
  </w:num>
  <w:num w:numId="37">
    <w:abstractNumId w:val="19"/>
  </w:num>
  <w:num w:numId="38">
    <w:abstractNumId w:val="25"/>
  </w:num>
  <w:num w:numId="39">
    <w:abstractNumId w:val="49"/>
  </w:num>
  <w:num w:numId="40">
    <w:abstractNumId w:val="59"/>
  </w:num>
  <w:num w:numId="41">
    <w:abstractNumId w:val="40"/>
  </w:num>
  <w:num w:numId="42">
    <w:abstractNumId w:val="4"/>
  </w:num>
  <w:num w:numId="43">
    <w:abstractNumId w:val="12"/>
  </w:num>
  <w:num w:numId="44">
    <w:abstractNumId w:val="20"/>
  </w:num>
  <w:num w:numId="45">
    <w:abstractNumId w:val="2"/>
  </w:num>
  <w:num w:numId="46">
    <w:abstractNumId w:val="42"/>
  </w:num>
  <w:num w:numId="47">
    <w:abstractNumId w:val="56"/>
  </w:num>
  <w:num w:numId="48">
    <w:abstractNumId w:val="64"/>
  </w:num>
  <w:num w:numId="49">
    <w:abstractNumId w:val="27"/>
  </w:num>
  <w:num w:numId="50">
    <w:abstractNumId w:val="22"/>
  </w:num>
  <w:num w:numId="51">
    <w:abstractNumId w:val="41"/>
  </w:num>
  <w:num w:numId="52">
    <w:abstractNumId w:val="66"/>
  </w:num>
  <w:num w:numId="53">
    <w:abstractNumId w:val="21"/>
  </w:num>
  <w:num w:numId="54">
    <w:abstractNumId w:val="53"/>
  </w:num>
  <w:num w:numId="55">
    <w:abstractNumId w:val="3"/>
  </w:num>
  <w:num w:numId="56">
    <w:abstractNumId w:val="57"/>
  </w:num>
  <w:num w:numId="57">
    <w:abstractNumId w:val="7"/>
  </w:num>
  <w:num w:numId="58">
    <w:abstractNumId w:val="0"/>
  </w:num>
  <w:num w:numId="59">
    <w:abstractNumId w:val="33"/>
  </w:num>
  <w:num w:numId="60">
    <w:abstractNumId w:val="55"/>
  </w:num>
  <w:num w:numId="61">
    <w:abstractNumId w:val="38"/>
  </w:num>
  <w:num w:numId="62">
    <w:abstractNumId w:val="23"/>
  </w:num>
  <w:num w:numId="63">
    <w:abstractNumId w:val="36"/>
  </w:num>
  <w:num w:numId="64">
    <w:abstractNumId w:val="61"/>
  </w:num>
  <w:num w:numId="65">
    <w:abstractNumId w:val="17"/>
  </w:num>
  <w:num w:numId="66">
    <w:abstractNumId w:val="15"/>
  </w:num>
  <w:num w:numId="67">
    <w:abstractNumId w:val="62"/>
  </w:num>
  <w:num w:numId="68">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CF"/>
    <w:rsid w:val="000054FF"/>
    <w:rsid w:val="00047FD2"/>
    <w:rsid w:val="00064428"/>
    <w:rsid w:val="00092CE9"/>
    <w:rsid w:val="00092E22"/>
    <w:rsid w:val="000B2798"/>
    <w:rsid w:val="000C22A5"/>
    <w:rsid w:val="000C7301"/>
    <w:rsid w:val="00114257"/>
    <w:rsid w:val="00123B29"/>
    <w:rsid w:val="00125D3B"/>
    <w:rsid w:val="00143CA3"/>
    <w:rsid w:val="00214992"/>
    <w:rsid w:val="00247919"/>
    <w:rsid w:val="0026432E"/>
    <w:rsid w:val="00287B0B"/>
    <w:rsid w:val="00292910"/>
    <w:rsid w:val="002A5BD7"/>
    <w:rsid w:val="002B3EE6"/>
    <w:rsid w:val="003016A8"/>
    <w:rsid w:val="003057C4"/>
    <w:rsid w:val="0031415A"/>
    <w:rsid w:val="00332CBC"/>
    <w:rsid w:val="003434EF"/>
    <w:rsid w:val="00347A0E"/>
    <w:rsid w:val="00347DF5"/>
    <w:rsid w:val="00354B5F"/>
    <w:rsid w:val="00355A1C"/>
    <w:rsid w:val="00360B47"/>
    <w:rsid w:val="003726AE"/>
    <w:rsid w:val="00387663"/>
    <w:rsid w:val="003978F4"/>
    <w:rsid w:val="003B1501"/>
    <w:rsid w:val="003C2A68"/>
    <w:rsid w:val="003D23A1"/>
    <w:rsid w:val="003D69FA"/>
    <w:rsid w:val="003D7011"/>
    <w:rsid w:val="003F50CF"/>
    <w:rsid w:val="00415DFE"/>
    <w:rsid w:val="00423236"/>
    <w:rsid w:val="00432FC8"/>
    <w:rsid w:val="00434949"/>
    <w:rsid w:val="0044316A"/>
    <w:rsid w:val="00456EEF"/>
    <w:rsid w:val="00467378"/>
    <w:rsid w:val="004F0679"/>
    <w:rsid w:val="004F15CF"/>
    <w:rsid w:val="004F2A8F"/>
    <w:rsid w:val="00527522"/>
    <w:rsid w:val="005347F6"/>
    <w:rsid w:val="005503A9"/>
    <w:rsid w:val="00561AD5"/>
    <w:rsid w:val="00575A1E"/>
    <w:rsid w:val="005964AA"/>
    <w:rsid w:val="005D018C"/>
    <w:rsid w:val="0060004B"/>
    <w:rsid w:val="0060788D"/>
    <w:rsid w:val="00626E98"/>
    <w:rsid w:val="00633021"/>
    <w:rsid w:val="006449EB"/>
    <w:rsid w:val="00657CE5"/>
    <w:rsid w:val="00684A17"/>
    <w:rsid w:val="00687EA4"/>
    <w:rsid w:val="00692F00"/>
    <w:rsid w:val="00696742"/>
    <w:rsid w:val="006A761E"/>
    <w:rsid w:val="006B00E7"/>
    <w:rsid w:val="006D062F"/>
    <w:rsid w:val="006D3BE2"/>
    <w:rsid w:val="006D6B51"/>
    <w:rsid w:val="006E37A1"/>
    <w:rsid w:val="006F1FF4"/>
    <w:rsid w:val="007114D9"/>
    <w:rsid w:val="00714C81"/>
    <w:rsid w:val="00721EA0"/>
    <w:rsid w:val="00770AF4"/>
    <w:rsid w:val="0077222E"/>
    <w:rsid w:val="0078294E"/>
    <w:rsid w:val="00790F0F"/>
    <w:rsid w:val="00794119"/>
    <w:rsid w:val="007B2C17"/>
    <w:rsid w:val="007C1DB9"/>
    <w:rsid w:val="007E1FD6"/>
    <w:rsid w:val="007F1859"/>
    <w:rsid w:val="007F3CF2"/>
    <w:rsid w:val="007F7870"/>
    <w:rsid w:val="008139E8"/>
    <w:rsid w:val="00845C87"/>
    <w:rsid w:val="00866CC9"/>
    <w:rsid w:val="008D1288"/>
    <w:rsid w:val="008D50D9"/>
    <w:rsid w:val="008D781D"/>
    <w:rsid w:val="00907BA8"/>
    <w:rsid w:val="00921425"/>
    <w:rsid w:val="00931446"/>
    <w:rsid w:val="0093519A"/>
    <w:rsid w:val="00946337"/>
    <w:rsid w:val="00960D17"/>
    <w:rsid w:val="00967FDC"/>
    <w:rsid w:val="0097283C"/>
    <w:rsid w:val="00982980"/>
    <w:rsid w:val="009929C0"/>
    <w:rsid w:val="00994B0C"/>
    <w:rsid w:val="00994BF3"/>
    <w:rsid w:val="009C2B99"/>
    <w:rsid w:val="00A52FB3"/>
    <w:rsid w:val="00A806AB"/>
    <w:rsid w:val="00A811D8"/>
    <w:rsid w:val="00A85B4E"/>
    <w:rsid w:val="00A9137A"/>
    <w:rsid w:val="00AA0E2C"/>
    <w:rsid w:val="00AB6F8E"/>
    <w:rsid w:val="00AC03A8"/>
    <w:rsid w:val="00AC493B"/>
    <w:rsid w:val="00AF2E31"/>
    <w:rsid w:val="00B125E4"/>
    <w:rsid w:val="00B201E9"/>
    <w:rsid w:val="00B22E48"/>
    <w:rsid w:val="00B424D9"/>
    <w:rsid w:val="00B4421B"/>
    <w:rsid w:val="00B506BE"/>
    <w:rsid w:val="00B73E41"/>
    <w:rsid w:val="00B80A21"/>
    <w:rsid w:val="00BC3148"/>
    <w:rsid w:val="00BD3392"/>
    <w:rsid w:val="00BD4844"/>
    <w:rsid w:val="00BE1C63"/>
    <w:rsid w:val="00BE31CF"/>
    <w:rsid w:val="00BF0175"/>
    <w:rsid w:val="00C04EFF"/>
    <w:rsid w:val="00C1220F"/>
    <w:rsid w:val="00C1747A"/>
    <w:rsid w:val="00C404D1"/>
    <w:rsid w:val="00C4071D"/>
    <w:rsid w:val="00C56D58"/>
    <w:rsid w:val="00C61FF0"/>
    <w:rsid w:val="00C83C79"/>
    <w:rsid w:val="00C8731B"/>
    <w:rsid w:val="00C912BB"/>
    <w:rsid w:val="00C948C3"/>
    <w:rsid w:val="00CA122D"/>
    <w:rsid w:val="00CA39A1"/>
    <w:rsid w:val="00CD7F06"/>
    <w:rsid w:val="00CF5F91"/>
    <w:rsid w:val="00D35287"/>
    <w:rsid w:val="00D37627"/>
    <w:rsid w:val="00D5025E"/>
    <w:rsid w:val="00D65564"/>
    <w:rsid w:val="00DC361C"/>
    <w:rsid w:val="00DD3920"/>
    <w:rsid w:val="00E01AF6"/>
    <w:rsid w:val="00E21F8B"/>
    <w:rsid w:val="00E436D8"/>
    <w:rsid w:val="00E74D0E"/>
    <w:rsid w:val="00E74DF0"/>
    <w:rsid w:val="00EE5A0F"/>
    <w:rsid w:val="00F2282E"/>
    <w:rsid w:val="00F4359A"/>
    <w:rsid w:val="00F43B39"/>
    <w:rsid w:val="00F6181C"/>
    <w:rsid w:val="00F6513B"/>
    <w:rsid w:val="00F65232"/>
    <w:rsid w:val="00F720B2"/>
    <w:rsid w:val="00F73CBE"/>
    <w:rsid w:val="00F833CF"/>
    <w:rsid w:val="00F94227"/>
    <w:rsid w:val="00F96B6E"/>
    <w:rsid w:val="00FA4B60"/>
    <w:rsid w:val="00FC3DF6"/>
    <w:rsid w:val="00FC45D2"/>
    <w:rsid w:val="00FC4611"/>
    <w:rsid w:val="00FD28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3E0966"/>
  <w15:docId w15:val="{3EC8A2CD-017A-4509-84A6-7CD5D06E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42A38"/>
  </w:style>
  <w:style w:type="paragraph" w:styleId="Cmsor1">
    <w:name w:val="heading 1"/>
    <w:basedOn w:val="Norml"/>
    <w:next w:val="Norml"/>
    <w:link w:val="Cmsor1Char"/>
    <w:uiPriority w:val="9"/>
    <w:qFormat/>
    <w:rsid w:val="00B879D0"/>
    <w:pPr>
      <w:keepNext/>
      <w:keepLines/>
      <w:numPr>
        <w:numId w:val="62"/>
      </w:numPr>
      <w:spacing w:before="240" w:after="0"/>
      <w:outlineLvl w:val="0"/>
    </w:pPr>
    <w:rPr>
      <w:rFonts w:ascii="Times New Roman" w:eastAsiaTheme="majorEastAsia" w:hAnsi="Times New Roman" w:cstheme="majorBidi"/>
      <w:b/>
      <w:sz w:val="28"/>
      <w:szCs w:val="32"/>
    </w:rPr>
  </w:style>
  <w:style w:type="paragraph" w:styleId="Cmsor2">
    <w:name w:val="heading 2"/>
    <w:basedOn w:val="Norml"/>
    <w:next w:val="Norml"/>
    <w:link w:val="Cmsor2Char"/>
    <w:uiPriority w:val="9"/>
    <w:unhideWhenUsed/>
    <w:qFormat/>
    <w:pPr>
      <w:keepNext/>
      <w:keepLines/>
      <w:numPr>
        <w:ilvl w:val="1"/>
        <w:numId w:val="62"/>
      </w:numPr>
      <w:spacing w:before="360" w:after="80"/>
      <w:outlineLvl w:val="1"/>
    </w:pPr>
    <w:rPr>
      <w:b/>
      <w:sz w:val="36"/>
      <w:szCs w:val="36"/>
    </w:rPr>
  </w:style>
  <w:style w:type="paragraph" w:styleId="Cmsor3">
    <w:name w:val="heading 3"/>
    <w:basedOn w:val="Norml"/>
    <w:next w:val="Norml"/>
    <w:link w:val="Cmsor3Char"/>
    <w:uiPriority w:val="9"/>
    <w:unhideWhenUsed/>
    <w:qFormat/>
    <w:pPr>
      <w:keepNext/>
      <w:keepLines/>
      <w:numPr>
        <w:ilvl w:val="2"/>
        <w:numId w:val="62"/>
      </w:numPr>
      <w:spacing w:before="280" w:after="80"/>
      <w:outlineLvl w:val="2"/>
    </w:pPr>
    <w:rPr>
      <w:b/>
      <w:sz w:val="28"/>
      <w:szCs w:val="28"/>
    </w:rPr>
  </w:style>
  <w:style w:type="paragraph" w:styleId="Cmsor4">
    <w:name w:val="heading 4"/>
    <w:basedOn w:val="Norml"/>
    <w:next w:val="Norml"/>
    <w:link w:val="Cmsor4Char"/>
    <w:uiPriority w:val="9"/>
    <w:unhideWhenUsed/>
    <w:qFormat/>
    <w:pPr>
      <w:keepNext/>
      <w:keepLines/>
      <w:numPr>
        <w:ilvl w:val="3"/>
        <w:numId w:val="62"/>
      </w:numPr>
      <w:spacing w:before="240" w:after="40"/>
      <w:outlineLvl w:val="3"/>
    </w:pPr>
    <w:rPr>
      <w:b/>
      <w:sz w:val="24"/>
      <w:szCs w:val="24"/>
    </w:rPr>
  </w:style>
  <w:style w:type="paragraph" w:styleId="Cmsor5">
    <w:name w:val="heading 5"/>
    <w:basedOn w:val="Norml"/>
    <w:next w:val="Norml"/>
    <w:link w:val="Cmsor5Char"/>
    <w:uiPriority w:val="9"/>
    <w:semiHidden/>
    <w:unhideWhenUsed/>
    <w:qFormat/>
    <w:pPr>
      <w:keepNext/>
      <w:keepLines/>
      <w:numPr>
        <w:ilvl w:val="4"/>
        <w:numId w:val="62"/>
      </w:numPr>
      <w:spacing w:before="220" w:after="40"/>
      <w:outlineLvl w:val="4"/>
    </w:pPr>
    <w:rPr>
      <w:b/>
    </w:rPr>
  </w:style>
  <w:style w:type="paragraph" w:styleId="Cmsor6">
    <w:name w:val="heading 6"/>
    <w:basedOn w:val="Norml"/>
    <w:next w:val="Norml"/>
    <w:uiPriority w:val="9"/>
    <w:semiHidden/>
    <w:unhideWhenUsed/>
    <w:qFormat/>
    <w:pPr>
      <w:keepNext/>
      <w:keepLines/>
      <w:numPr>
        <w:ilvl w:val="5"/>
        <w:numId w:val="62"/>
      </w:numPr>
      <w:spacing w:before="200" w:after="40"/>
      <w:outlineLvl w:val="5"/>
    </w:pPr>
    <w:rPr>
      <w:b/>
      <w:sz w:val="20"/>
      <w:szCs w:val="20"/>
    </w:rPr>
  </w:style>
  <w:style w:type="paragraph" w:styleId="Cmsor7">
    <w:name w:val="heading 7"/>
    <w:basedOn w:val="Norml"/>
    <w:next w:val="Norml"/>
    <w:link w:val="Cmsor7Char"/>
    <w:uiPriority w:val="9"/>
    <w:semiHidden/>
    <w:unhideWhenUsed/>
    <w:qFormat/>
    <w:rsid w:val="008C757C"/>
    <w:pPr>
      <w:keepNext/>
      <w:keepLines/>
      <w:numPr>
        <w:ilvl w:val="6"/>
        <w:numId w:val="62"/>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8C757C"/>
    <w:pPr>
      <w:keepNext/>
      <w:keepLines/>
      <w:numPr>
        <w:ilvl w:val="7"/>
        <w:numId w:val="62"/>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8C757C"/>
    <w:pPr>
      <w:keepNext/>
      <w:keepLines/>
      <w:numPr>
        <w:ilvl w:val="8"/>
        <w:numId w:val="6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Szvegtrzs">
    <w:name w:val="Szövegtörzs_"/>
    <w:basedOn w:val="Bekezdsalapbettpusa"/>
    <w:link w:val="Szvegtrzs1"/>
    <w:rsid w:val="00F434C5"/>
    <w:rPr>
      <w:rFonts w:ascii="Times New Roman" w:eastAsia="Times New Roman" w:hAnsi="Times New Roman" w:cs="Times New Roman"/>
    </w:rPr>
  </w:style>
  <w:style w:type="paragraph" w:customStyle="1" w:styleId="Szvegtrzs1">
    <w:name w:val="Szövegtörzs1"/>
    <w:basedOn w:val="Norml"/>
    <w:link w:val="Szvegtrzs"/>
    <w:rsid w:val="00F434C5"/>
    <w:pPr>
      <w:widowControl w:val="0"/>
      <w:spacing w:after="80" w:line="262" w:lineRule="auto"/>
      <w:ind w:firstLine="20"/>
    </w:pPr>
    <w:rPr>
      <w:rFonts w:ascii="Times New Roman" w:eastAsia="Times New Roman" w:hAnsi="Times New Roman" w:cs="Times New Roman"/>
    </w:rPr>
  </w:style>
  <w:style w:type="paragraph" w:styleId="Listaszerbekezds">
    <w:name w:val="List Paragraph"/>
    <w:basedOn w:val="Norml"/>
    <w:uiPriority w:val="34"/>
    <w:qFormat/>
    <w:rsid w:val="00F434C5"/>
    <w:pPr>
      <w:ind w:left="720"/>
      <w:contextualSpacing/>
    </w:pPr>
  </w:style>
  <w:style w:type="character" w:customStyle="1" w:styleId="Cmsor40">
    <w:name w:val="Címsor #4_"/>
    <w:basedOn w:val="Bekezdsalapbettpusa"/>
    <w:link w:val="Cmsor41"/>
    <w:rsid w:val="00F434C5"/>
    <w:rPr>
      <w:rFonts w:ascii="Times New Roman" w:eastAsia="Times New Roman" w:hAnsi="Times New Roman" w:cs="Times New Roman"/>
      <w:b/>
      <w:bCs/>
      <w:sz w:val="28"/>
      <w:szCs w:val="28"/>
    </w:rPr>
  </w:style>
  <w:style w:type="paragraph" w:customStyle="1" w:styleId="Cmsor41">
    <w:name w:val="Címsor #4"/>
    <w:basedOn w:val="Norml"/>
    <w:link w:val="Cmsor40"/>
    <w:rsid w:val="00F434C5"/>
    <w:pPr>
      <w:widowControl w:val="0"/>
      <w:spacing w:after="0" w:line="206" w:lineRule="auto"/>
      <w:outlineLvl w:val="3"/>
    </w:pPr>
    <w:rPr>
      <w:rFonts w:ascii="Times New Roman" w:eastAsia="Times New Roman" w:hAnsi="Times New Roman" w:cs="Times New Roman"/>
      <w:b/>
      <w:bCs/>
      <w:sz w:val="28"/>
      <w:szCs w:val="28"/>
    </w:rPr>
  </w:style>
  <w:style w:type="character" w:customStyle="1" w:styleId="Cmsor50">
    <w:name w:val="Címsor #5_"/>
    <w:basedOn w:val="Bekezdsalapbettpusa"/>
    <w:link w:val="Cmsor51"/>
    <w:rsid w:val="00F434C5"/>
    <w:rPr>
      <w:rFonts w:ascii="Times New Roman" w:eastAsia="Times New Roman" w:hAnsi="Times New Roman" w:cs="Times New Roman"/>
      <w:b/>
      <w:bCs/>
    </w:rPr>
  </w:style>
  <w:style w:type="paragraph" w:customStyle="1" w:styleId="Cmsor51">
    <w:name w:val="Címsor #5"/>
    <w:basedOn w:val="Norml"/>
    <w:link w:val="Cmsor50"/>
    <w:rsid w:val="00F434C5"/>
    <w:pPr>
      <w:widowControl w:val="0"/>
      <w:spacing w:after="150" w:line="276" w:lineRule="auto"/>
      <w:outlineLvl w:val="4"/>
    </w:pPr>
    <w:rPr>
      <w:rFonts w:ascii="Times New Roman" w:eastAsia="Times New Roman" w:hAnsi="Times New Roman" w:cs="Times New Roman"/>
      <w:b/>
      <w:bCs/>
    </w:rPr>
  </w:style>
  <w:style w:type="paragraph" w:styleId="Buborkszveg">
    <w:name w:val="Balloon Text"/>
    <w:basedOn w:val="Norml"/>
    <w:link w:val="BuborkszvegChar"/>
    <w:uiPriority w:val="99"/>
    <w:semiHidden/>
    <w:unhideWhenUsed/>
    <w:rsid w:val="00D1256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1256D"/>
    <w:rPr>
      <w:rFonts w:ascii="Tahoma" w:hAnsi="Tahoma" w:cs="Tahoma"/>
      <w:sz w:val="16"/>
      <w:szCs w:val="16"/>
    </w:rPr>
  </w:style>
  <w:style w:type="character" w:customStyle="1" w:styleId="Cmsor30">
    <w:name w:val="Címsor #3_"/>
    <w:basedOn w:val="Bekezdsalapbettpusa"/>
    <w:link w:val="Cmsor31"/>
    <w:rsid w:val="00A56D12"/>
    <w:rPr>
      <w:rFonts w:ascii="Times New Roman" w:eastAsia="Times New Roman" w:hAnsi="Times New Roman" w:cs="Times New Roman"/>
      <w:b/>
      <w:bCs/>
      <w:sz w:val="32"/>
      <w:szCs w:val="32"/>
    </w:rPr>
  </w:style>
  <w:style w:type="paragraph" w:customStyle="1" w:styleId="Cmsor31">
    <w:name w:val="Címsor #3"/>
    <w:basedOn w:val="Norml"/>
    <w:link w:val="Cmsor30"/>
    <w:rsid w:val="00A56D12"/>
    <w:pPr>
      <w:widowControl w:val="0"/>
      <w:spacing w:after="510" w:line="240" w:lineRule="auto"/>
      <w:jc w:val="center"/>
      <w:outlineLvl w:val="2"/>
    </w:pPr>
    <w:rPr>
      <w:rFonts w:ascii="Times New Roman" w:eastAsia="Times New Roman" w:hAnsi="Times New Roman" w:cs="Times New Roman"/>
      <w:b/>
      <w:bCs/>
      <w:sz w:val="32"/>
      <w:szCs w:val="32"/>
    </w:rPr>
  </w:style>
  <w:style w:type="paragraph" w:styleId="Nincstrkz">
    <w:name w:val="No Spacing"/>
    <w:uiPriority w:val="1"/>
    <w:qFormat/>
    <w:rsid w:val="00FC49CA"/>
    <w:pPr>
      <w:widowControl w:val="0"/>
      <w:spacing w:after="0" w:line="240" w:lineRule="auto"/>
    </w:pPr>
    <w:rPr>
      <w:rFonts w:ascii="Courier New" w:eastAsia="Courier New" w:hAnsi="Courier New" w:cs="Courier New"/>
      <w:color w:val="000000"/>
      <w:sz w:val="24"/>
      <w:szCs w:val="24"/>
      <w:lang w:bidi="hu-HU"/>
    </w:rPr>
  </w:style>
  <w:style w:type="paragraph" w:styleId="NormlWeb">
    <w:name w:val="Normal (Web)"/>
    <w:basedOn w:val="Norml"/>
    <w:uiPriority w:val="99"/>
    <w:unhideWhenUsed/>
    <w:rsid w:val="006F0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gyb">
    <w:name w:val="Egyéb_"/>
    <w:basedOn w:val="Bekezdsalapbettpusa"/>
    <w:link w:val="Egyb0"/>
    <w:rsid w:val="00414C40"/>
    <w:rPr>
      <w:rFonts w:ascii="Times New Roman" w:eastAsia="Times New Roman" w:hAnsi="Times New Roman" w:cs="Times New Roman"/>
    </w:rPr>
  </w:style>
  <w:style w:type="paragraph" w:customStyle="1" w:styleId="Egyb0">
    <w:name w:val="Egyéb"/>
    <w:basedOn w:val="Norml"/>
    <w:link w:val="Egyb"/>
    <w:rsid w:val="00414C40"/>
    <w:pPr>
      <w:widowControl w:val="0"/>
      <w:spacing w:after="80" w:line="262" w:lineRule="auto"/>
      <w:ind w:firstLine="20"/>
    </w:pPr>
    <w:rPr>
      <w:rFonts w:ascii="Times New Roman" w:eastAsia="Times New Roman" w:hAnsi="Times New Roman" w:cs="Times New Roman"/>
    </w:rPr>
  </w:style>
  <w:style w:type="character" w:styleId="Jegyzethivatkozs">
    <w:name w:val="annotation reference"/>
    <w:basedOn w:val="Bekezdsalapbettpusa"/>
    <w:uiPriority w:val="99"/>
    <w:semiHidden/>
    <w:unhideWhenUsed/>
    <w:rsid w:val="00D46260"/>
    <w:rPr>
      <w:sz w:val="16"/>
      <w:szCs w:val="16"/>
    </w:rPr>
  </w:style>
  <w:style w:type="paragraph" w:styleId="Jegyzetszveg">
    <w:name w:val="annotation text"/>
    <w:basedOn w:val="Norml"/>
    <w:link w:val="JegyzetszvegChar"/>
    <w:uiPriority w:val="99"/>
    <w:unhideWhenUsed/>
    <w:rsid w:val="00D46260"/>
    <w:pPr>
      <w:spacing w:line="240" w:lineRule="auto"/>
    </w:pPr>
    <w:rPr>
      <w:sz w:val="20"/>
      <w:szCs w:val="20"/>
    </w:rPr>
  </w:style>
  <w:style w:type="character" w:customStyle="1" w:styleId="JegyzetszvegChar">
    <w:name w:val="Jegyzetszöveg Char"/>
    <w:basedOn w:val="Bekezdsalapbettpusa"/>
    <w:link w:val="Jegyzetszveg"/>
    <w:uiPriority w:val="99"/>
    <w:rsid w:val="00D46260"/>
    <w:rPr>
      <w:sz w:val="20"/>
      <w:szCs w:val="20"/>
    </w:rPr>
  </w:style>
  <w:style w:type="paragraph" w:styleId="Megjegyzstrgya">
    <w:name w:val="annotation subject"/>
    <w:basedOn w:val="Jegyzetszveg"/>
    <w:next w:val="Jegyzetszveg"/>
    <w:link w:val="MegjegyzstrgyaChar"/>
    <w:uiPriority w:val="99"/>
    <w:semiHidden/>
    <w:unhideWhenUsed/>
    <w:rsid w:val="00D46260"/>
    <w:rPr>
      <w:b/>
      <w:bCs/>
    </w:rPr>
  </w:style>
  <w:style w:type="character" w:customStyle="1" w:styleId="MegjegyzstrgyaChar">
    <w:name w:val="Megjegyzés tárgya Char"/>
    <w:basedOn w:val="JegyzetszvegChar"/>
    <w:link w:val="Megjegyzstrgya"/>
    <w:uiPriority w:val="99"/>
    <w:semiHidden/>
    <w:rsid w:val="00D46260"/>
    <w:rPr>
      <w:b/>
      <w:bCs/>
      <w:sz w:val="20"/>
      <w:szCs w:val="20"/>
    </w:rPr>
  </w:style>
  <w:style w:type="character" w:customStyle="1" w:styleId="Cmsor1Char">
    <w:name w:val="Címsor 1 Char"/>
    <w:basedOn w:val="Bekezdsalapbettpusa"/>
    <w:link w:val="Cmsor1"/>
    <w:uiPriority w:val="9"/>
    <w:rsid w:val="00B879D0"/>
    <w:rPr>
      <w:rFonts w:ascii="Times New Roman" w:eastAsiaTheme="majorEastAsia" w:hAnsi="Times New Roman" w:cstheme="majorBidi"/>
      <w:b/>
      <w:sz w:val="28"/>
      <w:szCs w:val="32"/>
    </w:rPr>
  </w:style>
  <w:style w:type="paragraph" w:styleId="lfej">
    <w:name w:val="header"/>
    <w:basedOn w:val="Norml"/>
    <w:link w:val="lfejChar"/>
    <w:uiPriority w:val="99"/>
    <w:unhideWhenUsed/>
    <w:rsid w:val="007702D4"/>
    <w:pPr>
      <w:tabs>
        <w:tab w:val="center" w:pos="4536"/>
        <w:tab w:val="right" w:pos="9072"/>
      </w:tabs>
      <w:spacing w:after="0" w:line="240" w:lineRule="auto"/>
    </w:pPr>
  </w:style>
  <w:style w:type="character" w:customStyle="1" w:styleId="lfejChar">
    <w:name w:val="Élőfej Char"/>
    <w:basedOn w:val="Bekezdsalapbettpusa"/>
    <w:link w:val="lfej"/>
    <w:uiPriority w:val="99"/>
    <w:rsid w:val="007702D4"/>
  </w:style>
  <w:style w:type="paragraph" w:styleId="llb">
    <w:name w:val="footer"/>
    <w:basedOn w:val="Norml"/>
    <w:link w:val="llbChar"/>
    <w:uiPriority w:val="99"/>
    <w:unhideWhenUsed/>
    <w:rsid w:val="007702D4"/>
    <w:pPr>
      <w:tabs>
        <w:tab w:val="center" w:pos="4536"/>
        <w:tab w:val="right" w:pos="9072"/>
      </w:tabs>
      <w:spacing w:after="0" w:line="240" w:lineRule="auto"/>
    </w:pPr>
  </w:style>
  <w:style w:type="character" w:customStyle="1" w:styleId="llbChar">
    <w:name w:val="Élőláb Char"/>
    <w:basedOn w:val="Bekezdsalapbettpusa"/>
    <w:link w:val="llb"/>
    <w:uiPriority w:val="99"/>
    <w:rsid w:val="007702D4"/>
  </w:style>
  <w:style w:type="paragraph" w:styleId="Vltozat">
    <w:name w:val="Revision"/>
    <w:hidden/>
    <w:uiPriority w:val="99"/>
    <w:semiHidden/>
    <w:rsid w:val="007702D4"/>
    <w:pPr>
      <w:spacing w:after="0" w:line="240" w:lineRule="auto"/>
    </w:p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customStyle="1" w:styleId="Szvegtrzs21">
    <w:name w:val="Szövegtörzs 21"/>
    <w:basedOn w:val="Norml"/>
    <w:rsid w:val="00BD76C9"/>
    <w:pPr>
      <w:spacing w:after="0" w:line="240" w:lineRule="auto"/>
      <w:jc w:val="center"/>
    </w:pPr>
    <w:rPr>
      <w:rFonts w:ascii="Times New Roman" w:eastAsia="Times New Roman" w:hAnsi="Times New Roman" w:cs="Times New Roman"/>
      <w:b/>
      <w:sz w:val="24"/>
      <w:szCs w:val="20"/>
    </w:rPr>
  </w:style>
  <w:style w:type="character" w:styleId="Hiperhivatkozs">
    <w:name w:val="Hyperlink"/>
    <w:uiPriority w:val="99"/>
    <w:rsid w:val="00D74F4A"/>
    <w:rPr>
      <w:color w:val="0000FF"/>
      <w:w w:val="100"/>
      <w:position w:val="-1"/>
      <w:u w:val="single"/>
      <w:effect w:val="none"/>
      <w:vertAlign w:val="baseline"/>
      <w:cs w:val="0"/>
      <w:em w:val="none"/>
    </w:rPr>
  </w:style>
  <w:style w:type="table" w:customStyle="1" w:styleId="TableGrid">
    <w:name w:val="TableGrid"/>
    <w:rsid w:val="000C2C53"/>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numbering" w:customStyle="1" w:styleId="Nemlista1">
    <w:name w:val="Nem lista1"/>
    <w:next w:val="Nemlista"/>
    <w:uiPriority w:val="99"/>
    <w:semiHidden/>
    <w:unhideWhenUsed/>
    <w:rsid w:val="000C2C53"/>
  </w:style>
  <w:style w:type="character" w:customStyle="1" w:styleId="Cmsor5Char">
    <w:name w:val="Címsor 5 Char"/>
    <w:link w:val="Cmsor5"/>
    <w:uiPriority w:val="9"/>
    <w:semiHidden/>
    <w:rsid w:val="000C2C53"/>
    <w:rPr>
      <w:b/>
    </w:rPr>
  </w:style>
  <w:style w:type="character" w:customStyle="1" w:styleId="Cmsor3Char">
    <w:name w:val="Címsor 3 Char"/>
    <w:link w:val="Cmsor3"/>
    <w:uiPriority w:val="9"/>
    <w:rsid w:val="000C2C53"/>
    <w:rPr>
      <w:b/>
      <w:sz w:val="28"/>
      <w:szCs w:val="28"/>
    </w:rPr>
  </w:style>
  <w:style w:type="character" w:customStyle="1" w:styleId="Cmsor2Char">
    <w:name w:val="Címsor 2 Char"/>
    <w:link w:val="Cmsor2"/>
    <w:uiPriority w:val="9"/>
    <w:rsid w:val="000C2C53"/>
    <w:rPr>
      <w:b/>
      <w:sz w:val="36"/>
      <w:szCs w:val="36"/>
    </w:rPr>
  </w:style>
  <w:style w:type="character" w:customStyle="1" w:styleId="Cmsor4Char">
    <w:name w:val="Címsor 4 Char"/>
    <w:link w:val="Cmsor4"/>
    <w:uiPriority w:val="9"/>
    <w:rsid w:val="000C2C53"/>
    <w:rPr>
      <w:b/>
      <w:sz w:val="24"/>
      <w:szCs w:val="24"/>
    </w:rPr>
  </w:style>
  <w:style w:type="table" w:customStyle="1" w:styleId="TableGrid1">
    <w:name w:val="TableGrid1"/>
    <w:rsid w:val="000C2C53"/>
    <w:pPr>
      <w:spacing w:after="0" w:line="240" w:lineRule="auto"/>
    </w:pPr>
    <w:rPr>
      <w:rFonts w:eastAsia="Times New Roman" w:cs="Times New Roman"/>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794CC9"/>
    <w:rPr>
      <w:color w:val="605E5C"/>
      <w:shd w:val="clear" w:color="auto" w:fill="E1DFDD"/>
    </w:rPr>
  </w:style>
  <w:style w:type="character" w:customStyle="1" w:styleId="highlighted">
    <w:name w:val="highlighted"/>
    <w:basedOn w:val="Bekezdsalapbettpusa"/>
    <w:rsid w:val="00EF755B"/>
  </w:style>
  <w:style w:type="character" w:customStyle="1" w:styleId="jel">
    <w:name w:val="jel"/>
    <w:basedOn w:val="Bekezdsalapbettpusa"/>
    <w:rsid w:val="0067284C"/>
  </w:style>
  <w:style w:type="character" w:customStyle="1" w:styleId="szakasz-jel">
    <w:name w:val="szakasz-jel"/>
    <w:basedOn w:val="Bekezdsalapbettpusa"/>
    <w:rsid w:val="0067284C"/>
  </w:style>
  <w:style w:type="character" w:customStyle="1" w:styleId="Cmsor7Char">
    <w:name w:val="Címsor 7 Char"/>
    <w:basedOn w:val="Bekezdsalapbettpusa"/>
    <w:link w:val="Cmsor7"/>
    <w:uiPriority w:val="9"/>
    <w:semiHidden/>
    <w:rsid w:val="008C757C"/>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8C757C"/>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8C757C"/>
    <w:rPr>
      <w:rFonts w:asciiTheme="majorHAnsi" w:eastAsiaTheme="majorEastAsia" w:hAnsiTheme="majorHAnsi" w:cstheme="majorBidi"/>
      <w:i/>
      <w:iCs/>
      <w:color w:val="272727" w:themeColor="text1" w:themeTint="D8"/>
      <w:sz w:val="21"/>
      <w:szCs w:val="21"/>
    </w:rPr>
  </w:style>
  <w:style w:type="paragraph" w:styleId="Tartalomjegyzkcmsora">
    <w:name w:val="TOC Heading"/>
    <w:basedOn w:val="Cmsor1"/>
    <w:next w:val="Norml"/>
    <w:uiPriority w:val="39"/>
    <w:unhideWhenUsed/>
    <w:qFormat/>
    <w:rsid w:val="00776595"/>
    <w:pPr>
      <w:numPr>
        <w:numId w:val="0"/>
      </w:numPr>
      <w:outlineLvl w:val="9"/>
    </w:pPr>
    <w:rPr>
      <w:rFonts w:asciiTheme="majorHAnsi" w:hAnsiTheme="majorHAnsi"/>
      <w:b w:val="0"/>
      <w:color w:val="2F5496" w:themeColor="accent1" w:themeShade="BF"/>
      <w:sz w:val="32"/>
    </w:rPr>
  </w:style>
  <w:style w:type="paragraph" w:styleId="TJ1">
    <w:name w:val="toc 1"/>
    <w:basedOn w:val="Norml"/>
    <w:next w:val="Norml"/>
    <w:autoRedefine/>
    <w:uiPriority w:val="39"/>
    <w:unhideWhenUsed/>
    <w:rsid w:val="00776595"/>
    <w:pPr>
      <w:spacing w:after="100"/>
    </w:pPr>
  </w:style>
  <w:style w:type="paragraph" w:styleId="TJ2">
    <w:name w:val="toc 2"/>
    <w:basedOn w:val="Norml"/>
    <w:next w:val="Norml"/>
    <w:autoRedefine/>
    <w:uiPriority w:val="39"/>
    <w:unhideWhenUsed/>
    <w:rsid w:val="00776595"/>
    <w:pPr>
      <w:spacing w:after="100"/>
      <w:ind w:left="220"/>
    </w:pPr>
  </w:style>
  <w:style w:type="paragraph" w:styleId="TJ3">
    <w:name w:val="toc 3"/>
    <w:basedOn w:val="Norml"/>
    <w:next w:val="Norml"/>
    <w:autoRedefine/>
    <w:uiPriority w:val="39"/>
    <w:unhideWhenUsed/>
    <w:rsid w:val="00776595"/>
    <w:pPr>
      <w:spacing w:after="100"/>
      <w:ind w:left="440"/>
    </w:pPr>
  </w:style>
  <w:style w:type="table" w:styleId="Rcsostblzat">
    <w:name w:val="Table Grid"/>
    <w:basedOn w:val="Normltblzat"/>
    <w:uiPriority w:val="39"/>
    <w:rsid w:val="00D3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paragraph" w:styleId="TJ4">
    <w:name w:val="toc 4"/>
    <w:basedOn w:val="Norml"/>
    <w:next w:val="Norml"/>
    <w:autoRedefine/>
    <w:uiPriority w:val="39"/>
    <w:unhideWhenUsed/>
    <w:rsid w:val="004F2A8F"/>
    <w:pPr>
      <w:spacing w:after="100"/>
      <w:ind w:left="660"/>
    </w:pPr>
  </w:style>
  <w:style w:type="character" w:customStyle="1" w:styleId="p-element">
    <w:name w:val="p-element"/>
    <w:basedOn w:val="Bekezdsalapbettpusa"/>
    <w:rsid w:val="0030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12597">
      <w:bodyDiv w:val="1"/>
      <w:marLeft w:val="0"/>
      <w:marRight w:val="0"/>
      <w:marTop w:val="0"/>
      <w:marBottom w:val="0"/>
      <w:divBdr>
        <w:top w:val="none" w:sz="0" w:space="0" w:color="auto"/>
        <w:left w:val="none" w:sz="0" w:space="0" w:color="auto"/>
        <w:bottom w:val="none" w:sz="0" w:space="0" w:color="auto"/>
        <w:right w:val="none" w:sz="0" w:space="0" w:color="auto"/>
      </w:divBdr>
    </w:div>
    <w:div w:id="1776561947">
      <w:bodyDiv w:val="1"/>
      <w:marLeft w:val="0"/>
      <w:marRight w:val="0"/>
      <w:marTop w:val="0"/>
      <w:marBottom w:val="0"/>
      <w:divBdr>
        <w:top w:val="none" w:sz="0" w:space="0" w:color="auto"/>
        <w:left w:val="none" w:sz="0" w:space="0" w:color="auto"/>
        <w:bottom w:val="none" w:sz="0" w:space="0" w:color="auto"/>
        <w:right w:val="none" w:sz="0" w:space="0" w:color="auto"/>
      </w:divBdr>
    </w:div>
    <w:div w:id="188910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izsgakozpont.e-kreta.hu/vizsgajelentkezes/meghirdetett-vizsga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egledvizsga.hu" TargetMode="External"/><Relationship Id="rId2" Type="http://schemas.openxmlformats.org/officeDocument/2006/relationships/hyperlink" Target="mailto:vizsga@ceglediszc.hu" TargetMode="External"/><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PkP3w/3jwzCnJpeAEUrAuHvhw==">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72A81B-26BB-4F3C-9163-84E2CF0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12230</Words>
  <Characters>84393</Characters>
  <Application>Microsoft Office Word</Application>
  <DocSecurity>0</DocSecurity>
  <Lines>703</Lines>
  <Paragraphs>192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 Tibor</dc:creator>
  <cp:lastModifiedBy>Centrum</cp:lastModifiedBy>
  <cp:revision>6</cp:revision>
  <cp:lastPrinted>2024-03-04T09:44:00Z</cp:lastPrinted>
  <dcterms:created xsi:type="dcterms:W3CDTF">2024-08-01T07:48:00Z</dcterms:created>
  <dcterms:modified xsi:type="dcterms:W3CDTF">2024-09-10T07:18:00Z</dcterms:modified>
</cp:coreProperties>
</file>